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BCD" w:rsidRDefault="00606BCD" w:rsidP="00211E29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BCD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244590" cy="943841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435" cy="9448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7C4" w:rsidRPr="00FB7B61" w:rsidRDefault="00C377C4" w:rsidP="00606B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B7B61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C377C4" w:rsidRPr="00FB7B61" w:rsidRDefault="00C377C4" w:rsidP="00211E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7B61">
        <w:rPr>
          <w:rFonts w:ascii="Times New Roman" w:hAnsi="Times New Roman" w:cs="Times New Roman"/>
          <w:sz w:val="28"/>
          <w:szCs w:val="28"/>
        </w:rPr>
        <w:t>Данная программа является адаптированной программой обучения детей с ОВЗ (ограниченными возможностями здоровья) и детей инвалидов по классу вокала со сроком реализации 3 года д</w:t>
      </w:r>
      <w:r w:rsidR="00C85F0B">
        <w:rPr>
          <w:rFonts w:ascii="Times New Roman" w:hAnsi="Times New Roman" w:cs="Times New Roman"/>
          <w:sz w:val="28"/>
          <w:szCs w:val="28"/>
        </w:rPr>
        <w:t>ля обучающихся в возрасте 7 – 18</w:t>
      </w:r>
      <w:r w:rsidRPr="00FB7B61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C377C4" w:rsidRPr="00FB7B61" w:rsidRDefault="00C377C4" w:rsidP="00211E2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FB7B61">
        <w:rPr>
          <w:color w:val="auto"/>
          <w:sz w:val="28"/>
          <w:szCs w:val="28"/>
        </w:rPr>
        <w:t xml:space="preserve">Программа позволяет детям- подросткам продолжить совершенствовать </w:t>
      </w:r>
      <w:proofErr w:type="gramStart"/>
      <w:r w:rsidRPr="00FB7B61">
        <w:rPr>
          <w:color w:val="auto"/>
          <w:sz w:val="28"/>
          <w:szCs w:val="28"/>
        </w:rPr>
        <w:t>навыки</w:t>
      </w:r>
      <w:proofErr w:type="gramEnd"/>
      <w:r w:rsidRPr="00FB7B61">
        <w:rPr>
          <w:color w:val="auto"/>
          <w:sz w:val="28"/>
          <w:szCs w:val="28"/>
        </w:rPr>
        <w:t xml:space="preserve"> приобретённые на первоначальном этапе обучения.</w:t>
      </w:r>
    </w:p>
    <w:p w:rsidR="00C377C4" w:rsidRPr="00FB7B61" w:rsidRDefault="00C377C4" w:rsidP="00211E2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FB7B61">
        <w:rPr>
          <w:color w:val="auto"/>
          <w:sz w:val="28"/>
          <w:szCs w:val="28"/>
        </w:rPr>
        <w:t>Особое значение в реализации программы уделяется оказанию влияния на формирование позитивной эмоционально - чувственной сферы у ребёнка с ограниченными возможностями здоровья или инвалидностью, способной глубоко осмысливать им сопричастность с музыкальными произведениями, вокальным искусством. Формирование эмоционально - чувственной сферы являются важной составляющей в общем аспекте сознательных достижений человека.</w:t>
      </w:r>
    </w:p>
    <w:p w:rsidR="003D5407" w:rsidRPr="00FB7B61" w:rsidRDefault="003D5407" w:rsidP="00211E29">
      <w:pPr>
        <w:pStyle w:val="Default"/>
        <w:jc w:val="both"/>
        <w:rPr>
          <w:color w:val="auto"/>
          <w:sz w:val="28"/>
          <w:szCs w:val="28"/>
        </w:rPr>
      </w:pPr>
    </w:p>
    <w:p w:rsidR="003D5407" w:rsidRPr="00FB7B61" w:rsidRDefault="003D5407" w:rsidP="00211E2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FB7B61">
        <w:rPr>
          <w:b/>
          <w:bCs/>
          <w:color w:val="auto"/>
          <w:sz w:val="28"/>
          <w:szCs w:val="28"/>
        </w:rPr>
        <w:t>Цель программы:</w:t>
      </w:r>
    </w:p>
    <w:p w:rsidR="003D5407" w:rsidRPr="00FB7B61" w:rsidRDefault="003D5407" w:rsidP="00211E29">
      <w:pPr>
        <w:pStyle w:val="Default"/>
        <w:ind w:firstLine="567"/>
        <w:jc w:val="both"/>
        <w:rPr>
          <w:sz w:val="28"/>
          <w:szCs w:val="28"/>
        </w:rPr>
      </w:pPr>
      <w:r w:rsidRPr="00FB7B61">
        <w:rPr>
          <w:color w:val="auto"/>
          <w:sz w:val="28"/>
          <w:szCs w:val="28"/>
        </w:rPr>
        <w:t>Привить интерес и любовь к музыке, научить исполнять песни более эмоционально и выразительно, физиологически приемлемо, расширить музыкальный кругозор.</w:t>
      </w:r>
    </w:p>
    <w:p w:rsidR="003D5407" w:rsidRPr="00FB7B61" w:rsidRDefault="003D5407" w:rsidP="00211E29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3D5407" w:rsidRPr="00FB7B61" w:rsidRDefault="003D5407" w:rsidP="00211E2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FB7B61">
        <w:rPr>
          <w:b/>
          <w:bCs/>
          <w:color w:val="auto"/>
          <w:sz w:val="28"/>
          <w:szCs w:val="28"/>
        </w:rPr>
        <w:t>Задачи программы:</w:t>
      </w:r>
    </w:p>
    <w:p w:rsidR="003D5407" w:rsidRPr="00FB7B61" w:rsidRDefault="003D5407" w:rsidP="00211E2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FB7B61">
        <w:rPr>
          <w:color w:val="auto"/>
          <w:sz w:val="28"/>
          <w:szCs w:val="28"/>
        </w:rPr>
        <w:t>- Вовлечь ребёнка с ОВЗ или инвалидностью в систему углубления знаний, умений и навыков, обеспечивающих в своей совокупности базу для дальнейшего самостоятельного общения с музыкой, музыкального самообразования и самовоспитания;</w:t>
      </w:r>
    </w:p>
    <w:p w:rsidR="003D5407" w:rsidRPr="00FB7B61" w:rsidRDefault="003D5407" w:rsidP="00211E2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FB7B61">
        <w:rPr>
          <w:color w:val="auto"/>
          <w:sz w:val="28"/>
          <w:szCs w:val="28"/>
        </w:rPr>
        <w:t>- Способствовать совершенствованию в развитии музыкальности; певческого голоса; музыкального слуха (мелодического, ритмического, гармонического, динамического, тембрового), чувства ритма, музыкальной памяти и восприимчивости; творческого воображения;</w:t>
      </w:r>
    </w:p>
    <w:p w:rsidR="003D5407" w:rsidRPr="00FB7B61" w:rsidRDefault="003D5407" w:rsidP="00211E2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FB7B61">
        <w:rPr>
          <w:color w:val="auto"/>
          <w:sz w:val="28"/>
          <w:szCs w:val="28"/>
        </w:rPr>
        <w:t>- способствовать пониманию образного и ассоциативного мышления, образного содержания музыки и эмоционально, выразительно передавать его в собственном исполнении;</w:t>
      </w:r>
    </w:p>
    <w:p w:rsidR="003D5407" w:rsidRPr="00FB7B61" w:rsidRDefault="003D5407" w:rsidP="00211E2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FB7B61">
        <w:rPr>
          <w:color w:val="auto"/>
          <w:sz w:val="28"/>
          <w:szCs w:val="28"/>
        </w:rPr>
        <w:t xml:space="preserve">- способствовать овладению практическими умениями и навыками в различных видах музыкально-творческой деятельности: пении, </w:t>
      </w:r>
      <w:proofErr w:type="spellStart"/>
      <w:r w:rsidRPr="00FB7B61">
        <w:rPr>
          <w:color w:val="auto"/>
          <w:sz w:val="28"/>
          <w:szCs w:val="28"/>
        </w:rPr>
        <w:t>музыкальнопластическом</w:t>
      </w:r>
      <w:proofErr w:type="spellEnd"/>
      <w:r w:rsidRPr="00FB7B61">
        <w:rPr>
          <w:color w:val="auto"/>
          <w:sz w:val="28"/>
          <w:szCs w:val="28"/>
        </w:rPr>
        <w:t xml:space="preserve"> движении, импровизации, драматизации исполняемых произведений.</w:t>
      </w:r>
    </w:p>
    <w:p w:rsidR="003D5407" w:rsidRPr="00FB7B61" w:rsidRDefault="003D5407" w:rsidP="00211E29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3D5407" w:rsidRPr="00FB7B61" w:rsidRDefault="003D5407" w:rsidP="00211E2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FB7B61">
        <w:rPr>
          <w:color w:val="auto"/>
          <w:sz w:val="28"/>
          <w:szCs w:val="28"/>
        </w:rPr>
        <w:t>В программе усложняется фактура изложения репертуара, повышаются требования к уровню вокально-исполнительского мастерства учащихся; формируется смешанный тип голосообразования, увеличивается сила голоса вокалиста;</w:t>
      </w:r>
    </w:p>
    <w:p w:rsidR="003D5407" w:rsidRPr="00FB7B61" w:rsidRDefault="003D5407" w:rsidP="00211E2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FB7B61">
        <w:rPr>
          <w:color w:val="auto"/>
          <w:sz w:val="28"/>
          <w:szCs w:val="28"/>
        </w:rPr>
        <w:t xml:space="preserve">Добиваясь выразительности в передаче художественного образа необходимо воспитывать сознательное отношение детей к динамике, </w:t>
      </w:r>
      <w:proofErr w:type="spellStart"/>
      <w:r w:rsidRPr="00FB7B61">
        <w:rPr>
          <w:color w:val="auto"/>
          <w:sz w:val="28"/>
          <w:szCs w:val="28"/>
        </w:rPr>
        <w:t>звуковедению</w:t>
      </w:r>
      <w:proofErr w:type="spellEnd"/>
      <w:r w:rsidRPr="00FB7B61">
        <w:rPr>
          <w:color w:val="auto"/>
          <w:sz w:val="28"/>
          <w:szCs w:val="28"/>
        </w:rPr>
        <w:t>, дыханию, чистоте интонирования.</w:t>
      </w:r>
    </w:p>
    <w:p w:rsidR="003D5407" w:rsidRPr="00FB7B61" w:rsidRDefault="003D5407" w:rsidP="00211E2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FB7B61">
        <w:rPr>
          <w:color w:val="auto"/>
          <w:sz w:val="28"/>
          <w:szCs w:val="28"/>
        </w:rPr>
        <w:t>В результате прохождения данной программы учащийся должен:</w:t>
      </w:r>
    </w:p>
    <w:p w:rsidR="003D5407" w:rsidRPr="00FB7B61" w:rsidRDefault="003D5407" w:rsidP="00211E2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FB7B61">
        <w:rPr>
          <w:color w:val="auto"/>
          <w:sz w:val="28"/>
          <w:szCs w:val="28"/>
        </w:rPr>
        <w:t>- Достичь выровненного звучания на всем диапазоне.</w:t>
      </w:r>
    </w:p>
    <w:p w:rsidR="003D5407" w:rsidRPr="00FB7B61" w:rsidRDefault="003D5407" w:rsidP="00211E2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FB7B61">
        <w:rPr>
          <w:color w:val="auto"/>
          <w:sz w:val="28"/>
          <w:szCs w:val="28"/>
        </w:rPr>
        <w:t>- Усовершенствовать навыки дыхания и опоры звука.</w:t>
      </w:r>
    </w:p>
    <w:p w:rsidR="003D5407" w:rsidRPr="00FB7B61" w:rsidRDefault="003D5407" w:rsidP="00211E2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FB7B61">
        <w:rPr>
          <w:color w:val="auto"/>
          <w:sz w:val="28"/>
          <w:szCs w:val="28"/>
        </w:rPr>
        <w:lastRenderedPageBreak/>
        <w:t>- Расширить динамические и технические возможности голоса.</w:t>
      </w:r>
    </w:p>
    <w:p w:rsidR="003D5407" w:rsidRPr="00FB7B61" w:rsidRDefault="003D5407" w:rsidP="00211E2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FB7B61">
        <w:rPr>
          <w:color w:val="auto"/>
          <w:sz w:val="28"/>
          <w:szCs w:val="28"/>
        </w:rPr>
        <w:t>- Развить художественно-исполнительские навыки.</w:t>
      </w:r>
    </w:p>
    <w:p w:rsidR="003D5407" w:rsidRPr="00FB7B61" w:rsidRDefault="003D5407" w:rsidP="00211E2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FB7B61">
        <w:rPr>
          <w:color w:val="auto"/>
          <w:sz w:val="28"/>
          <w:szCs w:val="28"/>
        </w:rPr>
        <w:t>- На основе вокально развитого слуха учащийся должен приобрести навыки самостоятельной работы над своим голосом, умение анализировать свое пение.</w:t>
      </w:r>
    </w:p>
    <w:p w:rsidR="003D5407" w:rsidRPr="00FB7B61" w:rsidRDefault="003D5407" w:rsidP="00211E2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FB7B61">
        <w:rPr>
          <w:color w:val="auto"/>
          <w:sz w:val="28"/>
          <w:szCs w:val="28"/>
        </w:rPr>
        <w:t>- Выразительно и на достаточном техническом уровне исполнять свою программу.</w:t>
      </w:r>
    </w:p>
    <w:p w:rsidR="003D5407" w:rsidRPr="00FB7B61" w:rsidRDefault="003D5407" w:rsidP="00211E29">
      <w:pPr>
        <w:pStyle w:val="Default"/>
        <w:ind w:firstLine="567"/>
        <w:jc w:val="both"/>
        <w:rPr>
          <w:sz w:val="28"/>
          <w:szCs w:val="28"/>
        </w:rPr>
      </w:pPr>
    </w:p>
    <w:p w:rsidR="003D5407" w:rsidRPr="00FB7B61" w:rsidRDefault="003D5407" w:rsidP="00211E29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3D5407" w:rsidRPr="00FB7B61" w:rsidRDefault="003D5407" w:rsidP="00211E2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FB7B61">
        <w:rPr>
          <w:b/>
          <w:bCs/>
          <w:color w:val="auto"/>
          <w:sz w:val="28"/>
          <w:szCs w:val="28"/>
        </w:rPr>
        <w:t>Личностные задачи:</w:t>
      </w:r>
    </w:p>
    <w:p w:rsidR="003D5407" w:rsidRPr="00FB7B61" w:rsidRDefault="003D5407" w:rsidP="00211E2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FB7B61">
        <w:rPr>
          <w:color w:val="auto"/>
          <w:sz w:val="28"/>
          <w:szCs w:val="28"/>
        </w:rPr>
        <w:t>- создать условия для максимальной творческой самореализации личности ребенка с ОВЗ или инвалидностью, его социального, культурного и профессионального самоопределения, его интеграции в системе мировой и отечественной культуры;</w:t>
      </w:r>
    </w:p>
    <w:p w:rsidR="00FB7B61" w:rsidRPr="00FB7B61" w:rsidRDefault="003D5407" w:rsidP="00211E2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FB7B61">
        <w:rPr>
          <w:color w:val="auto"/>
          <w:sz w:val="28"/>
          <w:szCs w:val="28"/>
        </w:rPr>
        <w:t>- сформировать устойчивую мотивацию использовать репертуар, знания и</w:t>
      </w:r>
      <w:r w:rsidR="00211E29">
        <w:rPr>
          <w:color w:val="auto"/>
          <w:sz w:val="28"/>
          <w:szCs w:val="28"/>
        </w:rPr>
        <w:t xml:space="preserve"> </w:t>
      </w:r>
      <w:r w:rsidRPr="00FB7B61">
        <w:rPr>
          <w:color w:val="auto"/>
          <w:sz w:val="28"/>
          <w:szCs w:val="28"/>
        </w:rPr>
        <w:t>умения, приобретенные учащимися на начальном этапе образования</w:t>
      </w:r>
    </w:p>
    <w:p w:rsidR="003D5407" w:rsidRPr="00FB7B61" w:rsidRDefault="003D5407" w:rsidP="00211E2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FB7B61">
        <w:rPr>
          <w:color w:val="auto"/>
          <w:sz w:val="28"/>
          <w:szCs w:val="28"/>
        </w:rPr>
        <w:t>- способствовать формированию социально-значимых компетенций обучающегося, позволяющих ему эффективно социализироваться посредством высоких навыков коммуникации, стрессоустойчивости, способности ставить цели и достигать их.</w:t>
      </w:r>
    </w:p>
    <w:p w:rsidR="00FB7B61" w:rsidRPr="00FB7B61" w:rsidRDefault="00FB7B61" w:rsidP="00211E29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3D5407" w:rsidRPr="00FB7B61" w:rsidRDefault="003D5407" w:rsidP="00211E2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FB7B61">
        <w:rPr>
          <w:color w:val="auto"/>
          <w:sz w:val="28"/>
          <w:szCs w:val="28"/>
        </w:rPr>
        <w:t xml:space="preserve">Обучение вокалу - одна из немногих возможностей для учащихся с ОВЗ и инвалидностью социализироваться и </w:t>
      </w:r>
      <w:proofErr w:type="spellStart"/>
      <w:r w:rsidRPr="00FB7B61">
        <w:rPr>
          <w:color w:val="auto"/>
          <w:sz w:val="28"/>
          <w:szCs w:val="28"/>
        </w:rPr>
        <w:t>самореализоваться</w:t>
      </w:r>
      <w:proofErr w:type="spellEnd"/>
      <w:r w:rsidRPr="00FB7B61">
        <w:rPr>
          <w:color w:val="auto"/>
          <w:sz w:val="28"/>
          <w:szCs w:val="28"/>
        </w:rPr>
        <w:t xml:space="preserve"> в обществе.</w:t>
      </w:r>
    </w:p>
    <w:p w:rsidR="00FB7B61" w:rsidRPr="00FB7B61" w:rsidRDefault="003D5407" w:rsidP="00211E2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FB7B61">
        <w:rPr>
          <w:color w:val="auto"/>
          <w:sz w:val="28"/>
          <w:szCs w:val="28"/>
        </w:rPr>
        <w:t>При отборе и выстраивании вокального</w:t>
      </w:r>
      <w:r w:rsidR="00FB7B61" w:rsidRPr="00FB7B61">
        <w:rPr>
          <w:color w:val="auto"/>
          <w:sz w:val="28"/>
          <w:szCs w:val="28"/>
        </w:rPr>
        <w:t xml:space="preserve"> </w:t>
      </w:r>
      <w:r w:rsidRPr="00FB7B61">
        <w:rPr>
          <w:color w:val="auto"/>
          <w:sz w:val="28"/>
          <w:szCs w:val="28"/>
        </w:rPr>
        <w:t>репертуара программы предусматривается его ориентация: на развитие эмоциональной отзывчивости обучающихся; на раскрытие интонационной природы вокальной музыки, ее содержательности.</w:t>
      </w:r>
    </w:p>
    <w:p w:rsidR="00FB7B61" w:rsidRPr="00FB7B61" w:rsidRDefault="00FB7B61" w:rsidP="00211E2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FB7B61">
        <w:rPr>
          <w:color w:val="auto"/>
          <w:sz w:val="28"/>
          <w:szCs w:val="28"/>
        </w:rPr>
        <w:t>На первый план выступают умения представлять каким должно быть звучание данного конкретного произведения в определенном характере, жанре, стиле. Воспринимать музыкальную интонацию эмоционально откликаться на содержание исполняемого произведения.</w:t>
      </w:r>
    </w:p>
    <w:p w:rsidR="00FB7B61" w:rsidRPr="00FB7B61" w:rsidRDefault="00FB7B61" w:rsidP="00211E2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FB7B61">
        <w:rPr>
          <w:color w:val="auto"/>
          <w:sz w:val="28"/>
          <w:szCs w:val="28"/>
        </w:rPr>
        <w:t xml:space="preserve">Наряду с умениями в программе очерчивается круг вокальных навыков, сформированных в певческой деятельности: певческой установки, звукообразования, певческого дыхания, артикуляции, вокального строя и ансамбля, координация деятельности голосового аппарата с основными свойствами певческого голоса (звонкостью, </w:t>
      </w:r>
      <w:proofErr w:type="spellStart"/>
      <w:r w:rsidRPr="00FB7B61">
        <w:rPr>
          <w:color w:val="auto"/>
          <w:sz w:val="28"/>
          <w:szCs w:val="28"/>
        </w:rPr>
        <w:t>полетностью</w:t>
      </w:r>
      <w:proofErr w:type="spellEnd"/>
      <w:r w:rsidRPr="00FB7B61">
        <w:rPr>
          <w:color w:val="auto"/>
          <w:sz w:val="28"/>
          <w:szCs w:val="28"/>
        </w:rPr>
        <w:t xml:space="preserve"> и т.д.) с учетом ограниченных возможностей детей с различной инвалидностью. Особую группу составляют слуховые навыки, среди которых основополагающее значение имеют навыки слухового контроля и самоконтроля за качеством своего вокального звучания, наиболее важных для детей незрячих.</w:t>
      </w:r>
    </w:p>
    <w:p w:rsidR="00FB7B61" w:rsidRPr="00FB7B61" w:rsidRDefault="00FB7B61" w:rsidP="00211E29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C377C4" w:rsidRDefault="00FB7B61" w:rsidP="00211E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7B61">
        <w:rPr>
          <w:rFonts w:ascii="Times New Roman" w:hAnsi="Times New Roman" w:cs="Times New Roman"/>
          <w:sz w:val="28"/>
          <w:szCs w:val="28"/>
        </w:rPr>
        <w:t xml:space="preserve">На сегодняшний день данная программа востребована, удовлетворяет интересы детей с ОВЗ и инвалидностью, родителей. Эффективность программы оценивается повышением интереса к обучению качеством знаний, умений, навыков детей </w:t>
      </w:r>
      <w:r w:rsidRPr="00FB7B61">
        <w:rPr>
          <w:rFonts w:ascii="Times New Roman" w:hAnsi="Times New Roman" w:cs="Times New Roman"/>
          <w:sz w:val="28"/>
          <w:szCs w:val="28"/>
        </w:rPr>
        <w:lastRenderedPageBreak/>
        <w:t>имеющих ограниченные возможности здоровья, их успешной социализации в обществе, интенсивной концертной и конкурсной деятельностью детей с ОВЗ.</w:t>
      </w:r>
    </w:p>
    <w:p w:rsidR="00FB7B61" w:rsidRDefault="00FB7B61" w:rsidP="00211E29">
      <w:pPr>
        <w:pStyle w:val="Default"/>
        <w:jc w:val="both"/>
      </w:pPr>
    </w:p>
    <w:p w:rsidR="00FB7B61" w:rsidRDefault="00FB7B61" w:rsidP="00211E29">
      <w:pPr>
        <w:pStyle w:val="Default"/>
        <w:jc w:val="both"/>
        <w:rPr>
          <w:color w:val="auto"/>
        </w:rPr>
      </w:pPr>
    </w:p>
    <w:p w:rsidR="00FB7B61" w:rsidRDefault="00FB7B61" w:rsidP="00211E29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Условия реализации программы</w:t>
      </w:r>
    </w:p>
    <w:p w:rsidR="00FB7B61" w:rsidRDefault="00FB7B61" w:rsidP="00211E29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>Для успешной реализации программы необходимо:</w:t>
      </w:r>
    </w:p>
    <w:p w:rsidR="00FB7B61" w:rsidRDefault="00FB7B61" w:rsidP="00211E2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психолого-педагогическое сопровождение образовательного процесса;</w:t>
      </w:r>
    </w:p>
    <w:p w:rsidR="00FB7B61" w:rsidRDefault="00FB7B61" w:rsidP="00211E2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обеспечение квалифицированными педагогическими кадрами;</w:t>
      </w:r>
    </w:p>
    <w:p w:rsidR="00FB7B61" w:rsidRDefault="00FB7B61" w:rsidP="00211E2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сотрудничество с родителями;</w:t>
      </w:r>
    </w:p>
    <w:p w:rsidR="00FB7B61" w:rsidRDefault="00FB7B61" w:rsidP="00211E2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материально-техническое обеспечение (кабинет, оснащенный</w:t>
      </w:r>
    </w:p>
    <w:p w:rsidR="00FB7B61" w:rsidRPr="00FB7B61" w:rsidRDefault="00FB7B61" w:rsidP="00211E2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музыкальным инструментом (фортепиано), музыкальным </w:t>
      </w:r>
      <w:r w:rsidRPr="00FB7B61">
        <w:rPr>
          <w:color w:val="auto"/>
          <w:sz w:val="28"/>
          <w:szCs w:val="28"/>
        </w:rPr>
        <w:t xml:space="preserve">центром; концертный зал с необходимым техническим оборудованием - </w:t>
      </w:r>
      <w:proofErr w:type="gramStart"/>
      <w:r w:rsidRPr="00FB7B61">
        <w:rPr>
          <w:color w:val="auto"/>
          <w:sz w:val="28"/>
          <w:szCs w:val="28"/>
        </w:rPr>
        <w:t>микрофоны ,</w:t>
      </w:r>
      <w:proofErr w:type="gramEnd"/>
      <w:r w:rsidRPr="00FB7B61">
        <w:rPr>
          <w:color w:val="auto"/>
          <w:sz w:val="28"/>
          <w:szCs w:val="28"/>
        </w:rPr>
        <w:t xml:space="preserve"> радиотехническая аппаратура; музыкально - дидактический материал; нотная библиотека; фонотека; учебные пособия, инструментальные фонограммы.</w:t>
      </w:r>
    </w:p>
    <w:p w:rsidR="00FB7B61" w:rsidRDefault="00FB7B61" w:rsidP="00211E29">
      <w:pPr>
        <w:pStyle w:val="Default"/>
        <w:jc w:val="both"/>
      </w:pPr>
    </w:p>
    <w:p w:rsidR="00FB7B61" w:rsidRDefault="00FB7B61" w:rsidP="00211E29">
      <w:pPr>
        <w:pStyle w:val="Default"/>
        <w:jc w:val="both"/>
        <w:rPr>
          <w:color w:val="auto"/>
        </w:rPr>
      </w:pPr>
    </w:p>
    <w:p w:rsidR="00FB7B61" w:rsidRDefault="00FB7B61" w:rsidP="00211E29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Психолого-педагогическое сопровождение</w:t>
      </w:r>
    </w:p>
    <w:p w:rsidR="00FB7B61" w:rsidRPr="00FB7B61" w:rsidRDefault="00FB7B61" w:rsidP="00211E2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7B61">
        <w:rPr>
          <w:rFonts w:ascii="Times New Roman" w:hAnsi="Times New Roman" w:cs="Times New Roman"/>
          <w:sz w:val="28"/>
          <w:szCs w:val="28"/>
        </w:rPr>
        <w:t xml:space="preserve">Достичь желаемого результата в развитии </w:t>
      </w:r>
      <w:r>
        <w:rPr>
          <w:rFonts w:ascii="Times New Roman" w:hAnsi="Times New Roman" w:cs="Times New Roman"/>
          <w:sz w:val="28"/>
          <w:szCs w:val="28"/>
        </w:rPr>
        <w:t xml:space="preserve">ребёнка, </w:t>
      </w:r>
      <w:r w:rsidRPr="00FB7B61">
        <w:rPr>
          <w:rFonts w:ascii="Times New Roman" w:hAnsi="Times New Roman" w:cs="Times New Roman"/>
          <w:sz w:val="28"/>
          <w:szCs w:val="28"/>
        </w:rPr>
        <w:t xml:space="preserve"> можно только при условии создания атмосферы доверия и психологической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B7B61">
        <w:rPr>
          <w:rFonts w:ascii="Times New Roman" w:hAnsi="Times New Roman" w:cs="Times New Roman"/>
          <w:sz w:val="28"/>
          <w:szCs w:val="28"/>
        </w:rPr>
        <w:t>обеспечения максимального психологического комфорта, где его принимают таким, какой он есть, положительно оценивая каждый его шаг, где он имеет возможность проявить себя, быть открытым и не бояться ошибок.</w:t>
      </w:r>
    </w:p>
    <w:p w:rsidR="00FB7B61" w:rsidRPr="00211E29" w:rsidRDefault="00FB7B61" w:rsidP="00211E29">
      <w:pPr>
        <w:pStyle w:val="Default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Сотрудничество с родителями</w:t>
      </w:r>
    </w:p>
    <w:p w:rsidR="00FB7B61" w:rsidRDefault="00FB7B61" w:rsidP="00211E2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Процесс обучения не может быть действенным, если он не включает членов его семьи. </w:t>
      </w:r>
    </w:p>
    <w:p w:rsidR="00FB7B61" w:rsidRDefault="00FB7B61" w:rsidP="00211E2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Сотрудничество с родителями призвано решить следующие задачи:</w:t>
      </w:r>
    </w:p>
    <w:p w:rsidR="00FB7B61" w:rsidRDefault="00FB7B61" w:rsidP="00211E2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 Разработка и реализация совместно с семьей индивидуальных программ помощи собственному ребенку.</w:t>
      </w:r>
    </w:p>
    <w:p w:rsidR="00FB7B61" w:rsidRDefault="00FB7B61" w:rsidP="00211E2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Просвещение родителей и других членов семей касательно методов работы с детьми на уроках.</w:t>
      </w:r>
    </w:p>
    <w:p w:rsidR="00FB7B61" w:rsidRDefault="00FB7B61" w:rsidP="00211E2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Разработка на дифференцированной основе системы взаимодействия с семьями воспитанников с целью коррекции отношений между детьми и родителями.</w:t>
      </w:r>
    </w:p>
    <w:p w:rsidR="00FB7B61" w:rsidRDefault="00FB7B61" w:rsidP="00211E2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Формы работы с семьей</w:t>
      </w:r>
    </w:p>
    <w:p w:rsidR="00FB7B61" w:rsidRDefault="00FB7B61" w:rsidP="00211E2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привлечение родителей к участию в конкурсах, концертах;</w:t>
      </w:r>
    </w:p>
    <w:p w:rsidR="00FB7B61" w:rsidRDefault="00FB7B61" w:rsidP="00211E2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консультация по решению социально-психологических проблем;</w:t>
      </w:r>
    </w:p>
    <w:p w:rsidR="00FB7B61" w:rsidRDefault="00FB7B61" w:rsidP="00211E2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беседы;</w:t>
      </w:r>
    </w:p>
    <w:p w:rsidR="00FB7B61" w:rsidRPr="00FB7B61" w:rsidRDefault="00FB7B61" w:rsidP="00211E29">
      <w:pPr>
        <w:jc w:val="both"/>
        <w:rPr>
          <w:rFonts w:ascii="Times New Roman" w:hAnsi="Times New Roman" w:cs="Times New Roman"/>
          <w:sz w:val="28"/>
          <w:szCs w:val="28"/>
        </w:rPr>
      </w:pPr>
      <w:r w:rsidRPr="00FB7B61">
        <w:rPr>
          <w:rFonts w:ascii="Times New Roman" w:hAnsi="Times New Roman" w:cs="Times New Roman"/>
          <w:sz w:val="28"/>
          <w:szCs w:val="28"/>
        </w:rPr>
        <w:t>- совместная работа по подготовке и проведению коллективных творческих дел.</w:t>
      </w:r>
    </w:p>
    <w:p w:rsidR="00FB7B61" w:rsidRDefault="00FB7B61" w:rsidP="00211E29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Конкретные ожидаемые результаты</w:t>
      </w:r>
    </w:p>
    <w:p w:rsidR="00FB7B61" w:rsidRDefault="00FB7B61" w:rsidP="00211E2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 Преодоление отрицательных стереотипов представлений окружающих и самого ребенка о его способностях и внутреннем мире.</w:t>
      </w:r>
    </w:p>
    <w:p w:rsidR="00FB7B61" w:rsidRDefault="00FB7B61" w:rsidP="00211E2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Расширение знаний, умений, навыков детей по предмету.</w:t>
      </w:r>
    </w:p>
    <w:p w:rsidR="00FB7B61" w:rsidRDefault="00FB7B61" w:rsidP="00211E2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 Раскрытие возможностей и творческого потенциала ребенка.</w:t>
      </w:r>
    </w:p>
    <w:p w:rsidR="00FB7B61" w:rsidRDefault="00FB7B61" w:rsidP="00211E2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5. Формирование адекватных взаимоотношений детей с ОВЗ с коллективом.</w:t>
      </w:r>
    </w:p>
    <w:p w:rsidR="00FB7B61" w:rsidRPr="00FB7B61" w:rsidRDefault="00FB7B61" w:rsidP="00211E2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B7B61">
        <w:rPr>
          <w:rFonts w:ascii="Times New Roman" w:hAnsi="Times New Roman" w:cs="Times New Roman"/>
          <w:sz w:val="28"/>
          <w:szCs w:val="28"/>
        </w:rPr>
        <w:t>6. Создание индивидуальных образовательных маршрутов с учетом потребностей детей.</w:t>
      </w:r>
    </w:p>
    <w:p w:rsidR="00FB7B61" w:rsidRPr="00FB7B61" w:rsidRDefault="00FB7B61" w:rsidP="00211E2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sz w:val="24"/>
          <w:szCs w:val="24"/>
        </w:rPr>
      </w:pPr>
    </w:p>
    <w:p w:rsidR="00FB7B61" w:rsidRPr="00FB7B61" w:rsidRDefault="00FB7B61" w:rsidP="00211E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B61">
        <w:rPr>
          <w:rFonts w:ascii="Times New Roman" w:hAnsi="Times New Roman" w:cs="Times New Roman"/>
          <w:b/>
          <w:bCs/>
          <w:sz w:val="28"/>
          <w:szCs w:val="28"/>
        </w:rPr>
        <w:t>Учет успеваемости</w:t>
      </w:r>
    </w:p>
    <w:p w:rsidR="00FB7B61" w:rsidRPr="00FB7B61" w:rsidRDefault="00FB7B61" w:rsidP="00211E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B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Текущий контроль</w:t>
      </w:r>
      <w:r w:rsidRPr="00FB7B6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FB7B61">
        <w:rPr>
          <w:rFonts w:ascii="Times New Roman" w:hAnsi="Times New Roman" w:cs="Times New Roman"/>
          <w:sz w:val="28"/>
          <w:szCs w:val="28"/>
        </w:rPr>
        <w:t>определяет степень усвоения учеником музыкального материала, эмоционально-оценочное отношение к произведениям, уровень подготовленности обучающегося к занятиям, их заинтересованность в усвоении материала.</w:t>
      </w:r>
    </w:p>
    <w:p w:rsidR="00FB7B61" w:rsidRPr="00FB7B61" w:rsidRDefault="00FB7B61" w:rsidP="00211E2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sz w:val="24"/>
          <w:szCs w:val="24"/>
        </w:rPr>
      </w:pPr>
    </w:p>
    <w:p w:rsidR="00C377C4" w:rsidRPr="00FB7B61" w:rsidRDefault="00FB7B61" w:rsidP="00211E2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B7B6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Форма контроля </w:t>
      </w:r>
      <w:r w:rsidRPr="00FB7B61">
        <w:rPr>
          <w:rFonts w:ascii="Times New Roman" w:hAnsi="Times New Roman" w:cs="Times New Roman"/>
          <w:i/>
          <w:iCs/>
          <w:sz w:val="9"/>
          <w:szCs w:val="9"/>
        </w:rPr>
        <w:t xml:space="preserve">- </w:t>
      </w:r>
      <w:r w:rsidRPr="00FB7B61">
        <w:rPr>
          <w:rFonts w:ascii="Times New Roman" w:hAnsi="Times New Roman" w:cs="Times New Roman"/>
          <w:sz w:val="28"/>
          <w:szCs w:val="28"/>
        </w:rPr>
        <w:t>индивидуальный план воспитанника, в котором фиксируются стартовые возможности, творческая результативность в течение года, вокальный репертуар, краткая характеристика воспитанника на конец года и рекомендации на следующий год.</w:t>
      </w:r>
    </w:p>
    <w:p w:rsidR="00FF4D54" w:rsidRPr="00FF4D54" w:rsidRDefault="00FF4D54" w:rsidP="00211E29">
      <w:pPr>
        <w:pStyle w:val="Default"/>
        <w:jc w:val="both"/>
        <w:rPr>
          <w:color w:val="auto"/>
        </w:rPr>
      </w:pPr>
    </w:p>
    <w:p w:rsidR="00FF4D54" w:rsidRDefault="00FF4D54" w:rsidP="00211E29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FF4D54">
        <w:rPr>
          <w:b/>
          <w:bCs/>
          <w:color w:val="auto"/>
          <w:sz w:val="32"/>
          <w:szCs w:val="32"/>
        </w:rPr>
        <w:t>Итоговая и промежуточная аттестация</w:t>
      </w:r>
    </w:p>
    <w:p w:rsidR="00FF4D54" w:rsidRPr="00FF4D54" w:rsidRDefault="00FF4D54" w:rsidP="00211E29">
      <w:pPr>
        <w:pStyle w:val="Default"/>
        <w:jc w:val="both"/>
        <w:rPr>
          <w:color w:val="auto"/>
          <w:sz w:val="32"/>
          <w:szCs w:val="32"/>
        </w:rPr>
      </w:pPr>
      <w:r w:rsidRPr="00FF4D54">
        <w:rPr>
          <w:b/>
          <w:bCs/>
          <w:i/>
          <w:iCs/>
          <w:color w:val="auto"/>
          <w:sz w:val="32"/>
          <w:szCs w:val="32"/>
        </w:rPr>
        <w:t>Формы контроля:</w:t>
      </w:r>
    </w:p>
    <w:p w:rsidR="00FF4D54" w:rsidRPr="00FF4D54" w:rsidRDefault="00FF4D54" w:rsidP="00211E29">
      <w:pPr>
        <w:pStyle w:val="Default"/>
        <w:jc w:val="both"/>
        <w:rPr>
          <w:color w:val="auto"/>
          <w:sz w:val="28"/>
          <w:szCs w:val="28"/>
        </w:rPr>
      </w:pPr>
      <w:r w:rsidRPr="00FF4D54">
        <w:rPr>
          <w:color w:val="auto"/>
          <w:sz w:val="28"/>
          <w:szCs w:val="28"/>
        </w:rPr>
        <w:t>Проверка уровня знаний, умений и навыков учащихся осуществляется</w:t>
      </w:r>
    </w:p>
    <w:p w:rsidR="00FF4D54" w:rsidRPr="00FF4D54" w:rsidRDefault="00FF4D54" w:rsidP="00211E29">
      <w:pPr>
        <w:pStyle w:val="Default"/>
        <w:jc w:val="both"/>
        <w:rPr>
          <w:color w:val="auto"/>
          <w:sz w:val="28"/>
          <w:szCs w:val="28"/>
        </w:rPr>
      </w:pPr>
      <w:r w:rsidRPr="00FF4D54">
        <w:rPr>
          <w:color w:val="auto"/>
          <w:sz w:val="28"/>
          <w:szCs w:val="28"/>
        </w:rPr>
        <w:t>• на контрольных уроках;</w:t>
      </w:r>
    </w:p>
    <w:p w:rsidR="00FF4D54" w:rsidRPr="00FF4D54" w:rsidRDefault="00FF4D54" w:rsidP="00211E29">
      <w:pPr>
        <w:pStyle w:val="Default"/>
        <w:jc w:val="both"/>
        <w:rPr>
          <w:color w:val="auto"/>
          <w:sz w:val="28"/>
          <w:szCs w:val="28"/>
        </w:rPr>
      </w:pPr>
    </w:p>
    <w:p w:rsidR="00FF4D54" w:rsidRPr="00FF4D54" w:rsidRDefault="00FF4D54" w:rsidP="00211E2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FF4D54">
        <w:rPr>
          <w:color w:val="auto"/>
          <w:sz w:val="28"/>
          <w:szCs w:val="28"/>
        </w:rPr>
        <w:t>Особо одаренные учащиеся могут принимать участие в больших праздничных концертах, творческих конкурсах.</w:t>
      </w:r>
    </w:p>
    <w:p w:rsidR="00FF4D54" w:rsidRPr="00FF4D54" w:rsidRDefault="00FF4D54" w:rsidP="00211E2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4D54">
        <w:rPr>
          <w:rFonts w:ascii="Times New Roman" w:hAnsi="Times New Roman" w:cs="Times New Roman"/>
          <w:sz w:val="28"/>
          <w:szCs w:val="28"/>
        </w:rPr>
        <w:t>Итоговый контроль проводится с целью определения степени достижения результатов обучения, закрепления знаний, ориентации воспитанников на дальнейшее обучение.</w:t>
      </w:r>
    </w:p>
    <w:p w:rsidR="00FF4D54" w:rsidRPr="00FF4D54" w:rsidRDefault="00FF4D54" w:rsidP="00211E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4D54">
        <w:rPr>
          <w:rFonts w:ascii="Times New Roman" w:hAnsi="Times New Roman" w:cs="Times New Roman"/>
          <w:b/>
          <w:bCs/>
          <w:sz w:val="28"/>
          <w:szCs w:val="28"/>
        </w:rPr>
        <w:t>Выбор репертуара</w:t>
      </w:r>
    </w:p>
    <w:p w:rsidR="00FF4D54" w:rsidRPr="00FF4D54" w:rsidRDefault="00FF4D54" w:rsidP="00211E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54">
        <w:rPr>
          <w:rFonts w:ascii="Times New Roman" w:hAnsi="Times New Roman" w:cs="Times New Roman"/>
          <w:sz w:val="28"/>
          <w:szCs w:val="28"/>
        </w:rPr>
        <w:t>Репертуар составляет основу воспитания музыканта, его вкуса. Поэтому подбор репертуара должен тщательным образом осуществляться из лучших произведений джазовой, классической и современной музыки. Высокие требования следует предъявлять к литературно-поэтическому тексту и содержанию произведения.</w:t>
      </w:r>
    </w:p>
    <w:p w:rsidR="00FF4D54" w:rsidRPr="00FF4D54" w:rsidRDefault="00FF4D54" w:rsidP="00211E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54">
        <w:rPr>
          <w:rFonts w:ascii="Times New Roman" w:hAnsi="Times New Roman" w:cs="Times New Roman"/>
          <w:sz w:val="28"/>
          <w:szCs w:val="28"/>
        </w:rPr>
        <w:t>При подборе репертуара следует избегать высокой или слишком низкой тесситуры произведений, тональностей, не соответствующих конкретному голосу и возможностям учащегося.</w:t>
      </w:r>
    </w:p>
    <w:p w:rsidR="00FF4D54" w:rsidRPr="00FF4D54" w:rsidRDefault="00FF4D54" w:rsidP="00211E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54">
        <w:rPr>
          <w:rFonts w:ascii="Times New Roman" w:hAnsi="Times New Roman" w:cs="Times New Roman"/>
          <w:sz w:val="28"/>
          <w:szCs w:val="28"/>
        </w:rPr>
        <w:t>Не допускать завышения репертуара по степени трудности. Концертный репертуар составляется только из произведений, пройденных с педагогом в классе.</w:t>
      </w:r>
    </w:p>
    <w:p w:rsidR="00FF4D54" w:rsidRPr="00FF4D54" w:rsidRDefault="00FF4D54" w:rsidP="00211E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54">
        <w:rPr>
          <w:rFonts w:ascii="Times New Roman" w:hAnsi="Times New Roman" w:cs="Times New Roman"/>
          <w:sz w:val="28"/>
          <w:szCs w:val="28"/>
        </w:rPr>
        <w:t>Подбор программного репертуара осуществляется по следующим принципам:</w:t>
      </w:r>
    </w:p>
    <w:p w:rsidR="00FF4D54" w:rsidRPr="00FF4D54" w:rsidRDefault="00FF4D54" w:rsidP="00211E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F4D54">
        <w:rPr>
          <w:rFonts w:ascii="Times New Roman" w:hAnsi="Times New Roman" w:cs="Times New Roman"/>
          <w:sz w:val="28"/>
          <w:szCs w:val="28"/>
        </w:rPr>
        <w:t>художественная ценность;</w:t>
      </w:r>
    </w:p>
    <w:p w:rsidR="00FF4D54" w:rsidRPr="00FF4D54" w:rsidRDefault="00FF4D54" w:rsidP="00211E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F4D54">
        <w:rPr>
          <w:rFonts w:ascii="Times New Roman" w:hAnsi="Times New Roman" w:cs="Times New Roman"/>
          <w:sz w:val="28"/>
          <w:szCs w:val="28"/>
        </w:rPr>
        <w:t>доступность музыкального и литературного текста;</w:t>
      </w:r>
    </w:p>
    <w:p w:rsidR="00FF4D54" w:rsidRPr="00FF4D54" w:rsidRDefault="00FF4D54" w:rsidP="00211E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F4D54">
        <w:rPr>
          <w:rFonts w:ascii="Times New Roman" w:hAnsi="Times New Roman" w:cs="Times New Roman"/>
          <w:sz w:val="28"/>
          <w:szCs w:val="28"/>
        </w:rPr>
        <w:t>разнообразие жанров и стилей;</w:t>
      </w:r>
    </w:p>
    <w:p w:rsidR="00C377C4" w:rsidRDefault="00FF4D54" w:rsidP="00211E2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F4D54">
        <w:rPr>
          <w:rFonts w:ascii="Times New Roman" w:hAnsi="Times New Roman" w:cs="Times New Roman"/>
          <w:sz w:val="28"/>
          <w:szCs w:val="28"/>
        </w:rPr>
        <w:t xml:space="preserve"> соответствие индивидуальным качествам обучающегося, его имиджу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FF4D54">
        <w:rPr>
          <w:rFonts w:ascii="Times New Roman" w:hAnsi="Times New Roman" w:cs="Times New Roman"/>
          <w:sz w:val="28"/>
          <w:szCs w:val="28"/>
        </w:rPr>
        <w:t>возрасту</w:t>
      </w:r>
    </w:p>
    <w:p w:rsidR="00C377C4" w:rsidRDefault="00C377C4" w:rsidP="00211E2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77C4" w:rsidRDefault="00C377C4" w:rsidP="00FF4D5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7C4" w:rsidRDefault="00C377C4" w:rsidP="00FF4D5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7C4" w:rsidRDefault="00C377C4" w:rsidP="003A44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7C4" w:rsidRDefault="00C377C4" w:rsidP="003A44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7C4" w:rsidRDefault="00C377C4" w:rsidP="003A44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7C4" w:rsidRDefault="00C377C4" w:rsidP="003A44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7C4" w:rsidRDefault="00C377C4" w:rsidP="003A44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7C4" w:rsidRDefault="00C377C4" w:rsidP="003A44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7C4" w:rsidRDefault="00C377C4" w:rsidP="003A44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7C4" w:rsidRDefault="00C377C4" w:rsidP="003A44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7C4" w:rsidRDefault="00C377C4" w:rsidP="00FF4D54">
      <w:pPr>
        <w:rPr>
          <w:rFonts w:ascii="Times New Roman" w:hAnsi="Times New Roman" w:cs="Times New Roman"/>
          <w:b/>
          <w:sz w:val="28"/>
          <w:szCs w:val="28"/>
        </w:rPr>
      </w:pPr>
    </w:p>
    <w:p w:rsidR="00C377C4" w:rsidRDefault="00C377C4" w:rsidP="003A44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7C4" w:rsidRDefault="00C377C4" w:rsidP="003A44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7C4" w:rsidRDefault="00C377C4" w:rsidP="003A44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7C4" w:rsidRDefault="00C377C4" w:rsidP="003A44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1E29" w:rsidRDefault="00211E29" w:rsidP="003A44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1E29" w:rsidRDefault="00211E29" w:rsidP="003A44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14DD" w:rsidRPr="003A44BE" w:rsidRDefault="003A44BE" w:rsidP="003A44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44BE">
        <w:rPr>
          <w:rFonts w:ascii="Times New Roman" w:hAnsi="Times New Roman" w:cs="Times New Roman"/>
          <w:b/>
          <w:sz w:val="28"/>
          <w:szCs w:val="28"/>
        </w:rPr>
        <w:t>Программные требования по классам</w:t>
      </w:r>
    </w:p>
    <w:p w:rsidR="003A44BE" w:rsidRPr="003A44BE" w:rsidRDefault="003A44BE" w:rsidP="003A44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44BE">
        <w:rPr>
          <w:rFonts w:ascii="Times New Roman" w:hAnsi="Times New Roman" w:cs="Times New Roman"/>
          <w:b/>
          <w:sz w:val="28"/>
          <w:szCs w:val="28"/>
        </w:rPr>
        <w:t>1</w:t>
      </w:r>
      <w:r w:rsidR="00FF4D54">
        <w:rPr>
          <w:rFonts w:ascii="Times New Roman" w:hAnsi="Times New Roman" w:cs="Times New Roman"/>
          <w:b/>
          <w:sz w:val="28"/>
          <w:szCs w:val="28"/>
        </w:rPr>
        <w:t>-3</w:t>
      </w:r>
      <w:r w:rsidRPr="003A44BE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3A44BE" w:rsidRDefault="003A44BE" w:rsidP="003A44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44BE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98"/>
        <w:gridCol w:w="5139"/>
        <w:gridCol w:w="1134"/>
        <w:gridCol w:w="1275"/>
        <w:gridCol w:w="1525"/>
      </w:tblGrid>
      <w:tr w:rsidR="003A44BE" w:rsidTr="003A44BE">
        <w:tc>
          <w:tcPr>
            <w:tcW w:w="498" w:type="dxa"/>
            <w:vMerge w:val="restart"/>
          </w:tcPr>
          <w:p w:rsidR="003A44BE" w:rsidRDefault="003A44BE" w:rsidP="003A44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39" w:type="dxa"/>
            <w:vMerge w:val="restart"/>
          </w:tcPr>
          <w:p w:rsidR="003A44BE" w:rsidRDefault="003A44BE" w:rsidP="003A44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934" w:type="dxa"/>
            <w:gridSpan w:val="3"/>
          </w:tcPr>
          <w:p w:rsidR="003A44BE" w:rsidRDefault="003A44BE" w:rsidP="003A44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3A44BE" w:rsidTr="003A44BE">
        <w:tc>
          <w:tcPr>
            <w:tcW w:w="498" w:type="dxa"/>
            <w:vMerge/>
          </w:tcPr>
          <w:p w:rsidR="003A44BE" w:rsidRDefault="003A44BE" w:rsidP="003A44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39" w:type="dxa"/>
            <w:vMerge/>
          </w:tcPr>
          <w:p w:rsidR="003A44BE" w:rsidRDefault="003A44BE" w:rsidP="003A44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A44BE" w:rsidRDefault="003A44BE" w:rsidP="003A44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75" w:type="dxa"/>
          </w:tcPr>
          <w:p w:rsidR="003A44BE" w:rsidRDefault="003A44BE" w:rsidP="003A44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525" w:type="dxa"/>
          </w:tcPr>
          <w:p w:rsidR="003A44BE" w:rsidRDefault="003A44BE" w:rsidP="003A44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Практика </w:t>
            </w:r>
          </w:p>
        </w:tc>
      </w:tr>
      <w:tr w:rsidR="003A44BE" w:rsidTr="003A44BE">
        <w:tc>
          <w:tcPr>
            <w:tcW w:w="498" w:type="dxa"/>
          </w:tcPr>
          <w:p w:rsidR="003A44BE" w:rsidRPr="003B2381" w:rsidRDefault="003B2381" w:rsidP="003A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9" w:type="dxa"/>
          </w:tcPr>
          <w:p w:rsidR="003A44BE" w:rsidRDefault="003A44BE" w:rsidP="003A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дыханием </w:t>
            </w:r>
          </w:p>
          <w:p w:rsidR="003A44BE" w:rsidRPr="003A44BE" w:rsidRDefault="003A44BE" w:rsidP="003A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(понятие о певческом дыхании, дыхательная гимнастика)</w:t>
            </w:r>
          </w:p>
        </w:tc>
        <w:tc>
          <w:tcPr>
            <w:tcW w:w="1134" w:type="dxa"/>
          </w:tcPr>
          <w:p w:rsidR="003A44BE" w:rsidRPr="003B2381" w:rsidRDefault="003B2381" w:rsidP="003A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38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3A44BE" w:rsidRPr="003B2381" w:rsidRDefault="003B2381" w:rsidP="003A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3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</w:tcPr>
          <w:p w:rsidR="003A44BE" w:rsidRPr="003B2381" w:rsidRDefault="003B2381" w:rsidP="003A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38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A44BE" w:rsidTr="003A44BE">
        <w:tc>
          <w:tcPr>
            <w:tcW w:w="498" w:type="dxa"/>
          </w:tcPr>
          <w:p w:rsidR="003A44BE" w:rsidRPr="003B2381" w:rsidRDefault="003B2381" w:rsidP="003A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9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Принци</w:t>
            </w:r>
            <w:r w:rsidRPr="003A44BE">
              <w:rPr>
                <w:rFonts w:ascii="Times New Roman" w:hAnsi="Times New Roman" w:cs="Times New Roman"/>
                <w:sz w:val="28"/>
                <w:szCs w:val="28"/>
              </w:rPr>
              <w:t>пы артикуляции речи и пения</w:t>
            </w:r>
          </w:p>
          <w:p w:rsidR="003A44BE" w:rsidRDefault="003A44BE" w:rsidP="003A44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44BE">
              <w:rPr>
                <w:rFonts w:ascii="Times New Roman" w:hAnsi="Times New Roman" w:cs="Times New Roman"/>
                <w:sz w:val="28"/>
                <w:szCs w:val="28"/>
              </w:rPr>
              <w:t>(речевые упражнения для развития артикуляционного аппарата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3A44BE" w:rsidRPr="003B2381" w:rsidRDefault="003B2381" w:rsidP="003A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3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3A44BE" w:rsidRPr="003B2381" w:rsidRDefault="003B2381" w:rsidP="003A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3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3A44BE" w:rsidRPr="003B2381" w:rsidRDefault="003B2381" w:rsidP="003A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38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A44BE" w:rsidTr="003A44BE">
        <w:tc>
          <w:tcPr>
            <w:tcW w:w="498" w:type="dxa"/>
          </w:tcPr>
          <w:p w:rsidR="003A44BE" w:rsidRPr="003B2381" w:rsidRDefault="003B2381" w:rsidP="003A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39" w:type="dxa"/>
          </w:tcPr>
          <w:p w:rsidR="003A44BE" w:rsidRDefault="003A44BE" w:rsidP="003A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звуком</w:t>
            </w:r>
          </w:p>
          <w:p w:rsidR="003A44BE" w:rsidRPr="003A44BE" w:rsidRDefault="003A44BE" w:rsidP="003A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(пение гласных, произношение согласных, характер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звуковедения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распевание)</w:t>
            </w:r>
          </w:p>
        </w:tc>
        <w:tc>
          <w:tcPr>
            <w:tcW w:w="1134" w:type="dxa"/>
          </w:tcPr>
          <w:p w:rsidR="003A44BE" w:rsidRPr="003B2381" w:rsidRDefault="003B2381" w:rsidP="003A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3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275" w:type="dxa"/>
          </w:tcPr>
          <w:p w:rsidR="003A44BE" w:rsidRPr="003B2381" w:rsidRDefault="003B2381" w:rsidP="003A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38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5" w:type="dxa"/>
          </w:tcPr>
          <w:p w:rsidR="003A44BE" w:rsidRPr="003B2381" w:rsidRDefault="003B2381" w:rsidP="003A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3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A44BE" w:rsidTr="003A44BE">
        <w:tc>
          <w:tcPr>
            <w:tcW w:w="498" w:type="dxa"/>
          </w:tcPr>
          <w:p w:rsidR="003A44BE" w:rsidRPr="003B2381" w:rsidRDefault="003B2381" w:rsidP="003A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139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44BE">
              <w:rPr>
                <w:rFonts w:ascii="Times New Roman" w:hAnsi="Times New Roman" w:cs="Times New Roman"/>
                <w:sz w:val="28"/>
                <w:szCs w:val="28"/>
              </w:rPr>
              <w:t xml:space="preserve">Певческий диапазон </w:t>
            </w:r>
          </w:p>
          <w:p w:rsidR="003A44BE" w:rsidRPr="003A44BE" w:rsidRDefault="003A44BE" w:rsidP="003A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(расширение певческого диапазона за счет упражнений на развитие головного и грудного регистров) </w:t>
            </w:r>
          </w:p>
        </w:tc>
        <w:tc>
          <w:tcPr>
            <w:tcW w:w="1134" w:type="dxa"/>
          </w:tcPr>
          <w:p w:rsidR="003A44BE" w:rsidRPr="003B2381" w:rsidRDefault="003B2381" w:rsidP="003A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3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3A44BE" w:rsidRPr="003B2381" w:rsidRDefault="003B2381" w:rsidP="003A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3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3A44BE" w:rsidRPr="003B2381" w:rsidRDefault="003B2381" w:rsidP="003A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3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A44BE" w:rsidTr="003A44BE">
        <w:tc>
          <w:tcPr>
            <w:tcW w:w="498" w:type="dxa"/>
          </w:tcPr>
          <w:p w:rsidR="003A44BE" w:rsidRPr="003B2381" w:rsidRDefault="003B2381" w:rsidP="003A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39" w:type="dxa"/>
          </w:tcPr>
          <w:p w:rsidR="003A44BE" w:rsidRDefault="003A44BE" w:rsidP="003A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Координация между звуком и голосом </w:t>
            </w:r>
          </w:p>
          <w:p w:rsidR="003A44BE" w:rsidRPr="003A44BE" w:rsidRDefault="003A44BE" w:rsidP="003A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(чистота интонации, упражнения по выработки правильной певческой позиции) </w:t>
            </w:r>
          </w:p>
        </w:tc>
        <w:tc>
          <w:tcPr>
            <w:tcW w:w="1134" w:type="dxa"/>
          </w:tcPr>
          <w:p w:rsidR="003A44BE" w:rsidRPr="003B2381" w:rsidRDefault="003B2381" w:rsidP="003A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38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3A44BE" w:rsidRPr="003B2381" w:rsidRDefault="003B2381" w:rsidP="003A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3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</w:tcPr>
          <w:p w:rsidR="003A44BE" w:rsidRPr="003B2381" w:rsidRDefault="003B2381" w:rsidP="003A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3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A44BE" w:rsidTr="003A44BE">
        <w:tc>
          <w:tcPr>
            <w:tcW w:w="498" w:type="dxa"/>
          </w:tcPr>
          <w:p w:rsidR="003A44BE" w:rsidRPr="003B2381" w:rsidRDefault="003B2381" w:rsidP="003A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39" w:type="dxa"/>
          </w:tcPr>
          <w:p w:rsidR="003A44BE" w:rsidRDefault="003A44BE" w:rsidP="003A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Дефекты голоса и их устранение</w:t>
            </w:r>
          </w:p>
          <w:p w:rsidR="003A44BE" w:rsidRPr="003A44BE" w:rsidRDefault="003A44BE" w:rsidP="003A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горловой и носовой призвуки,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форсировка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звука, упражнение на устранение дефектов) </w:t>
            </w:r>
          </w:p>
        </w:tc>
        <w:tc>
          <w:tcPr>
            <w:tcW w:w="1134" w:type="dxa"/>
          </w:tcPr>
          <w:p w:rsidR="003A44BE" w:rsidRPr="003B2381" w:rsidRDefault="003B2381" w:rsidP="003A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38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3A44BE" w:rsidRPr="003B2381" w:rsidRDefault="003B2381" w:rsidP="003A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3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3A44BE" w:rsidRPr="003B2381" w:rsidRDefault="003B2381" w:rsidP="003A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3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A44BE" w:rsidTr="003A44BE">
        <w:tc>
          <w:tcPr>
            <w:tcW w:w="498" w:type="dxa"/>
          </w:tcPr>
          <w:p w:rsidR="003A44BE" w:rsidRPr="003B2381" w:rsidRDefault="003B2381" w:rsidP="003A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39" w:type="dxa"/>
          </w:tcPr>
          <w:p w:rsidR="003A44BE" w:rsidRDefault="003A44BE" w:rsidP="003A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r w:rsidR="003B2381">
              <w:rPr>
                <w:rFonts w:ascii="Times New Roman" w:hAnsi="Times New Roman" w:cs="Times New Roman"/>
                <w:sz w:val="28"/>
                <w:szCs w:val="28"/>
              </w:rPr>
              <w:t>над исполняемым произведением</w:t>
            </w:r>
          </w:p>
        </w:tc>
        <w:tc>
          <w:tcPr>
            <w:tcW w:w="1134" w:type="dxa"/>
          </w:tcPr>
          <w:p w:rsidR="003A44BE" w:rsidRPr="003B2381" w:rsidRDefault="003B2381" w:rsidP="00C37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38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75" w:type="dxa"/>
          </w:tcPr>
          <w:p w:rsidR="003A44BE" w:rsidRPr="003B2381" w:rsidRDefault="003B2381" w:rsidP="00C37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3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</w:tcPr>
          <w:p w:rsidR="003A44BE" w:rsidRPr="003B2381" w:rsidRDefault="003B2381" w:rsidP="00C37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38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3A44BE" w:rsidTr="003A44BE">
        <w:tc>
          <w:tcPr>
            <w:tcW w:w="498" w:type="dxa"/>
          </w:tcPr>
          <w:p w:rsidR="003A44BE" w:rsidRPr="003B2381" w:rsidRDefault="003B2381" w:rsidP="003A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39" w:type="dxa"/>
          </w:tcPr>
          <w:p w:rsidR="003A44BE" w:rsidRDefault="003B2381" w:rsidP="003A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 по индивидуальной программе</w:t>
            </w:r>
          </w:p>
        </w:tc>
        <w:tc>
          <w:tcPr>
            <w:tcW w:w="1134" w:type="dxa"/>
          </w:tcPr>
          <w:p w:rsidR="003A44BE" w:rsidRPr="003B2381" w:rsidRDefault="003B2381" w:rsidP="00C37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3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3A44BE" w:rsidRPr="003B2381" w:rsidRDefault="003B2381" w:rsidP="00C37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38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5" w:type="dxa"/>
          </w:tcPr>
          <w:p w:rsidR="003A44BE" w:rsidRPr="003B2381" w:rsidRDefault="003B2381" w:rsidP="00C37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3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A44BE" w:rsidTr="003A44BE">
        <w:tc>
          <w:tcPr>
            <w:tcW w:w="498" w:type="dxa"/>
          </w:tcPr>
          <w:p w:rsidR="003A44BE" w:rsidRDefault="003A44BE" w:rsidP="003A44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39" w:type="dxa"/>
          </w:tcPr>
          <w:p w:rsidR="003A44BE" w:rsidRPr="003B2381" w:rsidRDefault="003B2381" w:rsidP="003A44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381">
              <w:rPr>
                <w:rFonts w:ascii="Times New Roman" w:hAnsi="Times New Roman" w:cs="Times New Roman"/>
                <w:b/>
                <w:sz w:val="28"/>
                <w:szCs w:val="28"/>
              </w:rPr>
              <w:t>Итого часов</w:t>
            </w:r>
          </w:p>
        </w:tc>
        <w:tc>
          <w:tcPr>
            <w:tcW w:w="1134" w:type="dxa"/>
          </w:tcPr>
          <w:p w:rsidR="003A44BE" w:rsidRPr="003B2381" w:rsidRDefault="003B2381" w:rsidP="003A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381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75" w:type="dxa"/>
          </w:tcPr>
          <w:p w:rsidR="003A44BE" w:rsidRPr="003B2381" w:rsidRDefault="003B2381" w:rsidP="003A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38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25" w:type="dxa"/>
          </w:tcPr>
          <w:p w:rsidR="003A44BE" w:rsidRPr="003B2381" w:rsidRDefault="003B2381" w:rsidP="003A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381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</w:tbl>
    <w:p w:rsidR="003A44BE" w:rsidRDefault="003A44BE" w:rsidP="003A44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2381" w:rsidRDefault="003B2381" w:rsidP="003A44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работы на уроке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3B2381" w:rsidTr="003B2381">
        <w:tc>
          <w:tcPr>
            <w:tcW w:w="534" w:type="dxa"/>
          </w:tcPr>
          <w:p w:rsidR="003B2381" w:rsidRPr="003B2381" w:rsidRDefault="003B2381" w:rsidP="003A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3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3B2381" w:rsidRPr="00C377C4" w:rsidRDefault="003B2381" w:rsidP="003A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7C4">
              <w:rPr>
                <w:rFonts w:ascii="Times New Roman" w:hAnsi="Times New Roman" w:cs="Times New Roman"/>
                <w:sz w:val="28"/>
                <w:szCs w:val="28"/>
              </w:rPr>
              <w:t xml:space="preserve">Дыхательная гимнастика </w:t>
            </w:r>
          </w:p>
        </w:tc>
        <w:tc>
          <w:tcPr>
            <w:tcW w:w="3191" w:type="dxa"/>
          </w:tcPr>
          <w:p w:rsidR="003B2381" w:rsidRPr="00C377C4" w:rsidRDefault="003B2381" w:rsidP="003A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7C4"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</w:p>
        </w:tc>
      </w:tr>
      <w:tr w:rsidR="003B2381" w:rsidTr="003B2381">
        <w:tc>
          <w:tcPr>
            <w:tcW w:w="534" w:type="dxa"/>
          </w:tcPr>
          <w:p w:rsidR="003B2381" w:rsidRPr="003B2381" w:rsidRDefault="003B2381" w:rsidP="003A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3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46" w:type="dxa"/>
          </w:tcPr>
          <w:p w:rsidR="003B2381" w:rsidRPr="00C377C4" w:rsidRDefault="003B2381" w:rsidP="003A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7C4">
              <w:rPr>
                <w:rFonts w:ascii="Times New Roman" w:hAnsi="Times New Roman" w:cs="Times New Roman"/>
                <w:sz w:val="28"/>
                <w:szCs w:val="28"/>
              </w:rPr>
              <w:t>Распевание</w:t>
            </w:r>
          </w:p>
        </w:tc>
        <w:tc>
          <w:tcPr>
            <w:tcW w:w="3191" w:type="dxa"/>
          </w:tcPr>
          <w:p w:rsidR="003B2381" w:rsidRPr="00C377C4" w:rsidRDefault="003B2381" w:rsidP="003A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7C4">
              <w:rPr>
                <w:rFonts w:ascii="Times New Roman" w:hAnsi="Times New Roman" w:cs="Times New Roman"/>
                <w:sz w:val="28"/>
                <w:szCs w:val="28"/>
              </w:rPr>
              <w:t>11 мин</w:t>
            </w:r>
          </w:p>
        </w:tc>
      </w:tr>
      <w:tr w:rsidR="003B2381" w:rsidTr="003B2381">
        <w:tc>
          <w:tcPr>
            <w:tcW w:w="534" w:type="dxa"/>
          </w:tcPr>
          <w:p w:rsidR="003B2381" w:rsidRPr="003B2381" w:rsidRDefault="003B2381" w:rsidP="003A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38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46" w:type="dxa"/>
          </w:tcPr>
          <w:p w:rsidR="003B2381" w:rsidRPr="00C377C4" w:rsidRDefault="003B2381" w:rsidP="003B2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7C4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</w:t>
            </w:r>
            <w:r w:rsidR="00C377C4" w:rsidRPr="00C377C4">
              <w:rPr>
                <w:rFonts w:ascii="Times New Roman" w:hAnsi="Times New Roman" w:cs="Times New Roman"/>
                <w:sz w:val="28"/>
                <w:szCs w:val="28"/>
              </w:rPr>
              <w:t>исполняемым произведением</w:t>
            </w:r>
          </w:p>
        </w:tc>
        <w:tc>
          <w:tcPr>
            <w:tcW w:w="3191" w:type="dxa"/>
          </w:tcPr>
          <w:p w:rsidR="003B2381" w:rsidRPr="00C377C4" w:rsidRDefault="00C377C4" w:rsidP="003A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</w:tr>
      <w:tr w:rsidR="003B2381" w:rsidTr="003B2381">
        <w:tc>
          <w:tcPr>
            <w:tcW w:w="534" w:type="dxa"/>
          </w:tcPr>
          <w:p w:rsidR="003B2381" w:rsidRPr="003B2381" w:rsidRDefault="003B2381" w:rsidP="003A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3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46" w:type="dxa"/>
          </w:tcPr>
          <w:p w:rsidR="003B2381" w:rsidRPr="00C377C4" w:rsidRDefault="00C377C4" w:rsidP="003A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7C4">
              <w:rPr>
                <w:rFonts w:ascii="Times New Roman" w:hAnsi="Times New Roman" w:cs="Times New Roman"/>
                <w:sz w:val="28"/>
                <w:szCs w:val="28"/>
              </w:rPr>
              <w:t xml:space="preserve">Анализ занятия </w:t>
            </w:r>
          </w:p>
        </w:tc>
        <w:tc>
          <w:tcPr>
            <w:tcW w:w="3191" w:type="dxa"/>
          </w:tcPr>
          <w:p w:rsidR="003B2381" w:rsidRPr="00C377C4" w:rsidRDefault="00C377C4" w:rsidP="003A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мин </w:t>
            </w:r>
          </w:p>
        </w:tc>
      </w:tr>
      <w:tr w:rsidR="003B2381" w:rsidTr="003B2381">
        <w:tc>
          <w:tcPr>
            <w:tcW w:w="534" w:type="dxa"/>
          </w:tcPr>
          <w:p w:rsidR="003B2381" w:rsidRPr="00C377C4" w:rsidRDefault="00C377C4" w:rsidP="003A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7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46" w:type="dxa"/>
          </w:tcPr>
          <w:p w:rsidR="003B2381" w:rsidRPr="00C377C4" w:rsidRDefault="00C377C4" w:rsidP="003A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7C4">
              <w:rPr>
                <w:rFonts w:ascii="Times New Roman" w:hAnsi="Times New Roman" w:cs="Times New Roman"/>
                <w:sz w:val="28"/>
                <w:szCs w:val="28"/>
              </w:rPr>
              <w:t>Задание на дом</w:t>
            </w:r>
          </w:p>
        </w:tc>
        <w:tc>
          <w:tcPr>
            <w:tcW w:w="3191" w:type="dxa"/>
          </w:tcPr>
          <w:p w:rsidR="003B2381" w:rsidRPr="00C377C4" w:rsidRDefault="00C377C4" w:rsidP="003A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мин</w:t>
            </w:r>
          </w:p>
        </w:tc>
      </w:tr>
      <w:tr w:rsidR="00C377C4" w:rsidTr="003B2381">
        <w:tc>
          <w:tcPr>
            <w:tcW w:w="534" w:type="dxa"/>
          </w:tcPr>
          <w:p w:rsidR="00C377C4" w:rsidRDefault="00C377C4" w:rsidP="003A44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6" w:type="dxa"/>
          </w:tcPr>
          <w:p w:rsidR="00C377C4" w:rsidRDefault="00C377C4" w:rsidP="003A44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3191" w:type="dxa"/>
          </w:tcPr>
          <w:p w:rsidR="00C377C4" w:rsidRDefault="00C377C4" w:rsidP="003A44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 минут</w:t>
            </w:r>
          </w:p>
        </w:tc>
      </w:tr>
    </w:tbl>
    <w:p w:rsidR="00C85F0B" w:rsidRPr="00C85F0B" w:rsidRDefault="00C85F0B" w:rsidP="00C85F0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C85F0B" w:rsidRPr="00C85F0B" w:rsidRDefault="00C85F0B" w:rsidP="00C85F0B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24"/>
          <w:szCs w:val="24"/>
        </w:rPr>
      </w:pPr>
    </w:p>
    <w:p w:rsidR="00C85F0B" w:rsidRPr="00C85F0B" w:rsidRDefault="00C85F0B" w:rsidP="00C85F0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5F0B">
        <w:rPr>
          <w:rFonts w:ascii="Times New Roman" w:hAnsi="Times New Roman" w:cs="Times New Roman"/>
          <w:b/>
          <w:bCs/>
          <w:sz w:val="28"/>
          <w:szCs w:val="28"/>
        </w:rPr>
        <w:t>В результате прохождения данной углублённой программы учащийся должен:</w:t>
      </w:r>
    </w:p>
    <w:p w:rsidR="00C85F0B" w:rsidRPr="00C85F0B" w:rsidRDefault="00C85F0B" w:rsidP="00C85F0B">
      <w:pPr>
        <w:pStyle w:val="Default"/>
        <w:jc w:val="both"/>
        <w:rPr>
          <w:color w:val="auto"/>
          <w:sz w:val="28"/>
          <w:szCs w:val="28"/>
        </w:rPr>
      </w:pPr>
      <w:r w:rsidRPr="00C85F0B">
        <w:rPr>
          <w:color w:val="auto"/>
          <w:sz w:val="28"/>
          <w:szCs w:val="28"/>
        </w:rPr>
        <w:t>1. Достичь выровненного звучания на всём диапазоне</w:t>
      </w:r>
    </w:p>
    <w:p w:rsidR="00C85F0B" w:rsidRPr="00C85F0B" w:rsidRDefault="00C85F0B" w:rsidP="00C85F0B">
      <w:pPr>
        <w:pStyle w:val="Default"/>
        <w:jc w:val="both"/>
        <w:rPr>
          <w:color w:val="auto"/>
          <w:sz w:val="28"/>
          <w:szCs w:val="28"/>
        </w:rPr>
      </w:pPr>
      <w:r w:rsidRPr="00C85F0B">
        <w:rPr>
          <w:color w:val="auto"/>
          <w:sz w:val="28"/>
          <w:szCs w:val="28"/>
        </w:rPr>
        <w:t>2. Усовершенствоваться в работе над подвижностью голоса и различными видами вокализации</w:t>
      </w:r>
    </w:p>
    <w:p w:rsidR="00C85F0B" w:rsidRPr="00C85F0B" w:rsidRDefault="00C85F0B" w:rsidP="00C85F0B">
      <w:pPr>
        <w:pStyle w:val="Default"/>
        <w:jc w:val="both"/>
        <w:rPr>
          <w:color w:val="auto"/>
          <w:sz w:val="28"/>
          <w:szCs w:val="28"/>
        </w:rPr>
      </w:pPr>
      <w:r w:rsidRPr="00C85F0B">
        <w:rPr>
          <w:color w:val="auto"/>
          <w:sz w:val="28"/>
          <w:szCs w:val="28"/>
        </w:rPr>
        <w:t>3. Расширить динамические и технические возможности голоса</w:t>
      </w:r>
    </w:p>
    <w:p w:rsidR="00C85F0B" w:rsidRPr="00C85F0B" w:rsidRDefault="00C85F0B" w:rsidP="00C85F0B">
      <w:pPr>
        <w:pStyle w:val="Default"/>
        <w:jc w:val="both"/>
        <w:rPr>
          <w:color w:val="auto"/>
          <w:sz w:val="28"/>
          <w:szCs w:val="28"/>
        </w:rPr>
      </w:pPr>
      <w:r w:rsidRPr="00C85F0B">
        <w:rPr>
          <w:color w:val="auto"/>
          <w:sz w:val="28"/>
          <w:szCs w:val="28"/>
        </w:rPr>
        <w:t>4. Совершенствовать навыки пения без сопровождения на более сложном материале</w:t>
      </w:r>
    </w:p>
    <w:p w:rsidR="00C85F0B" w:rsidRPr="00C85F0B" w:rsidRDefault="00C85F0B" w:rsidP="00C85F0B">
      <w:pPr>
        <w:pStyle w:val="Default"/>
        <w:jc w:val="both"/>
        <w:rPr>
          <w:color w:val="auto"/>
          <w:sz w:val="28"/>
          <w:szCs w:val="28"/>
        </w:rPr>
      </w:pPr>
      <w:r w:rsidRPr="00C85F0B">
        <w:rPr>
          <w:color w:val="auto"/>
          <w:sz w:val="28"/>
          <w:szCs w:val="28"/>
        </w:rPr>
        <w:t>5. По возможности полнее выявить диапазон голоса</w:t>
      </w:r>
    </w:p>
    <w:p w:rsidR="00C85F0B" w:rsidRPr="00C85F0B" w:rsidRDefault="00C85F0B" w:rsidP="00C85F0B">
      <w:pPr>
        <w:pStyle w:val="Default"/>
        <w:jc w:val="both"/>
        <w:rPr>
          <w:color w:val="auto"/>
          <w:sz w:val="28"/>
          <w:szCs w:val="28"/>
        </w:rPr>
      </w:pPr>
      <w:r w:rsidRPr="00C85F0B">
        <w:rPr>
          <w:color w:val="auto"/>
          <w:sz w:val="28"/>
          <w:szCs w:val="28"/>
        </w:rPr>
        <w:t>6. Развить художественно- исполнительские навыки</w:t>
      </w:r>
    </w:p>
    <w:p w:rsidR="00C85F0B" w:rsidRPr="00C85F0B" w:rsidRDefault="00C85F0B" w:rsidP="00C85F0B">
      <w:pPr>
        <w:pStyle w:val="Default"/>
        <w:jc w:val="both"/>
        <w:rPr>
          <w:color w:val="auto"/>
          <w:sz w:val="28"/>
          <w:szCs w:val="28"/>
        </w:rPr>
      </w:pPr>
      <w:r w:rsidRPr="00C85F0B">
        <w:rPr>
          <w:color w:val="auto"/>
          <w:sz w:val="28"/>
          <w:szCs w:val="28"/>
        </w:rPr>
        <w:t>7. На основе вокально развитого слуха, учащийся должен приобрести навыки самостоятельной работы над своим голосом, умение анализировать своё пение</w:t>
      </w:r>
    </w:p>
    <w:p w:rsidR="00C85F0B" w:rsidRPr="00C85F0B" w:rsidRDefault="00C85F0B" w:rsidP="00C85F0B">
      <w:pPr>
        <w:jc w:val="both"/>
        <w:rPr>
          <w:rFonts w:ascii="Times New Roman" w:hAnsi="Times New Roman" w:cs="Times New Roman"/>
          <w:sz w:val="28"/>
          <w:szCs w:val="28"/>
        </w:rPr>
      </w:pPr>
      <w:r w:rsidRPr="00C85F0B">
        <w:rPr>
          <w:rFonts w:ascii="Times New Roman" w:hAnsi="Times New Roman" w:cs="Times New Roman"/>
          <w:sz w:val="28"/>
          <w:szCs w:val="28"/>
        </w:rPr>
        <w:t>8. Выразительно и на достаточном техническом уровне исполнять свою программу</w:t>
      </w:r>
    </w:p>
    <w:p w:rsidR="00C85F0B" w:rsidRDefault="00C85F0B" w:rsidP="00C85F0B">
      <w:pPr>
        <w:pStyle w:val="Default"/>
      </w:pPr>
    </w:p>
    <w:p w:rsidR="00C85F0B" w:rsidRDefault="00C85F0B" w:rsidP="00C85F0B">
      <w:pPr>
        <w:pStyle w:val="Default"/>
      </w:pPr>
    </w:p>
    <w:p w:rsidR="00C85F0B" w:rsidRDefault="00C85F0B" w:rsidP="00C85F0B">
      <w:pPr>
        <w:pStyle w:val="Default"/>
      </w:pPr>
    </w:p>
    <w:p w:rsidR="00C85F0B" w:rsidRDefault="00C85F0B" w:rsidP="00C85F0B">
      <w:pPr>
        <w:pStyle w:val="Default"/>
      </w:pPr>
    </w:p>
    <w:p w:rsidR="00C85F0B" w:rsidRDefault="00C85F0B" w:rsidP="00C85F0B">
      <w:pPr>
        <w:pStyle w:val="Default"/>
      </w:pPr>
    </w:p>
    <w:p w:rsidR="00C85F0B" w:rsidRDefault="00C85F0B" w:rsidP="00C85F0B">
      <w:pPr>
        <w:pStyle w:val="Default"/>
      </w:pPr>
    </w:p>
    <w:p w:rsidR="00C85F0B" w:rsidRDefault="00C85F0B" w:rsidP="00C85F0B">
      <w:pPr>
        <w:pStyle w:val="Default"/>
      </w:pPr>
    </w:p>
    <w:p w:rsidR="00C85F0B" w:rsidRDefault="00C85F0B" w:rsidP="00C85F0B">
      <w:pPr>
        <w:pStyle w:val="Default"/>
      </w:pPr>
    </w:p>
    <w:p w:rsidR="00C85F0B" w:rsidRDefault="00C85F0B" w:rsidP="00C85F0B">
      <w:pPr>
        <w:pStyle w:val="Default"/>
      </w:pPr>
    </w:p>
    <w:p w:rsidR="00C85F0B" w:rsidRDefault="00C85F0B" w:rsidP="00C85F0B">
      <w:pPr>
        <w:pStyle w:val="Default"/>
      </w:pPr>
    </w:p>
    <w:p w:rsidR="00C85F0B" w:rsidRDefault="00C85F0B" w:rsidP="00C85F0B">
      <w:pPr>
        <w:pStyle w:val="Default"/>
      </w:pPr>
    </w:p>
    <w:p w:rsidR="00C85F0B" w:rsidRDefault="00C85F0B" w:rsidP="00C85F0B">
      <w:pPr>
        <w:pStyle w:val="Default"/>
      </w:pPr>
    </w:p>
    <w:p w:rsidR="00C85F0B" w:rsidRDefault="00C85F0B" w:rsidP="00C85F0B">
      <w:pPr>
        <w:pStyle w:val="Default"/>
      </w:pPr>
    </w:p>
    <w:p w:rsidR="00C85F0B" w:rsidRDefault="00C85F0B" w:rsidP="00C85F0B">
      <w:pPr>
        <w:pStyle w:val="Default"/>
      </w:pPr>
    </w:p>
    <w:p w:rsidR="00C85F0B" w:rsidRDefault="00C85F0B" w:rsidP="00C85F0B">
      <w:pPr>
        <w:pStyle w:val="Default"/>
      </w:pPr>
    </w:p>
    <w:p w:rsidR="00C85F0B" w:rsidRDefault="00C85F0B" w:rsidP="00C85F0B">
      <w:pPr>
        <w:pStyle w:val="Default"/>
      </w:pPr>
    </w:p>
    <w:p w:rsidR="00C85F0B" w:rsidRDefault="00C85F0B" w:rsidP="00C85F0B">
      <w:pPr>
        <w:pStyle w:val="Default"/>
      </w:pPr>
    </w:p>
    <w:p w:rsidR="00C85F0B" w:rsidRDefault="00C85F0B" w:rsidP="00C85F0B">
      <w:pPr>
        <w:pStyle w:val="Default"/>
      </w:pPr>
    </w:p>
    <w:p w:rsidR="00C85F0B" w:rsidRDefault="00C85F0B" w:rsidP="00C85F0B">
      <w:pPr>
        <w:pStyle w:val="Default"/>
      </w:pPr>
    </w:p>
    <w:p w:rsidR="00C85F0B" w:rsidRDefault="00C85F0B" w:rsidP="00C85F0B">
      <w:pPr>
        <w:pStyle w:val="Default"/>
      </w:pPr>
    </w:p>
    <w:p w:rsidR="00C85F0B" w:rsidRDefault="00C85F0B" w:rsidP="00C85F0B">
      <w:pPr>
        <w:pStyle w:val="Default"/>
      </w:pPr>
    </w:p>
    <w:p w:rsidR="00C85F0B" w:rsidRDefault="00C85F0B" w:rsidP="00C85F0B">
      <w:pPr>
        <w:pStyle w:val="Default"/>
      </w:pPr>
    </w:p>
    <w:p w:rsidR="00C85F0B" w:rsidRDefault="00C85F0B" w:rsidP="00C85F0B">
      <w:pPr>
        <w:pStyle w:val="Default"/>
      </w:pPr>
    </w:p>
    <w:p w:rsidR="00C85F0B" w:rsidRDefault="00C85F0B" w:rsidP="00C85F0B">
      <w:pPr>
        <w:pStyle w:val="Default"/>
      </w:pPr>
    </w:p>
    <w:p w:rsidR="00C85F0B" w:rsidRDefault="00C85F0B" w:rsidP="00C85F0B">
      <w:pPr>
        <w:pStyle w:val="Default"/>
      </w:pPr>
    </w:p>
    <w:p w:rsidR="00C85F0B" w:rsidRDefault="00C85F0B" w:rsidP="00C85F0B">
      <w:pPr>
        <w:pStyle w:val="Default"/>
      </w:pPr>
    </w:p>
    <w:p w:rsidR="00C85F0B" w:rsidRDefault="00C85F0B" w:rsidP="00C85F0B">
      <w:pPr>
        <w:pStyle w:val="Default"/>
      </w:pPr>
    </w:p>
    <w:p w:rsidR="00C85F0B" w:rsidRDefault="00C85F0B" w:rsidP="00C85F0B">
      <w:pPr>
        <w:pStyle w:val="Default"/>
      </w:pPr>
    </w:p>
    <w:p w:rsidR="00C85F0B" w:rsidRDefault="00C85F0B" w:rsidP="00C85F0B">
      <w:pPr>
        <w:pStyle w:val="Default"/>
      </w:pPr>
    </w:p>
    <w:p w:rsidR="00C85F0B" w:rsidRDefault="00C85F0B" w:rsidP="00C85F0B">
      <w:pPr>
        <w:pStyle w:val="Default"/>
      </w:pPr>
    </w:p>
    <w:p w:rsidR="00C85F0B" w:rsidRDefault="00C85F0B" w:rsidP="00C85F0B">
      <w:pPr>
        <w:pStyle w:val="Default"/>
      </w:pPr>
    </w:p>
    <w:p w:rsidR="00C85F0B" w:rsidRPr="00C85F0B" w:rsidRDefault="00C85F0B" w:rsidP="00C85F0B">
      <w:pPr>
        <w:pStyle w:val="Default"/>
      </w:pPr>
    </w:p>
    <w:p w:rsidR="00C85F0B" w:rsidRPr="00C85F0B" w:rsidRDefault="00C85F0B" w:rsidP="00C85F0B">
      <w:pPr>
        <w:pStyle w:val="Default"/>
        <w:rPr>
          <w:color w:val="auto"/>
        </w:rPr>
      </w:pPr>
    </w:p>
    <w:p w:rsidR="00C85F0B" w:rsidRPr="00C85F0B" w:rsidRDefault="00C85F0B" w:rsidP="00C85F0B">
      <w:pPr>
        <w:pStyle w:val="Default"/>
        <w:jc w:val="center"/>
        <w:rPr>
          <w:color w:val="auto"/>
          <w:sz w:val="32"/>
          <w:szCs w:val="32"/>
        </w:rPr>
      </w:pPr>
      <w:r w:rsidRPr="00C85F0B">
        <w:rPr>
          <w:b/>
          <w:bCs/>
          <w:color w:val="auto"/>
          <w:sz w:val="32"/>
          <w:szCs w:val="32"/>
        </w:rPr>
        <w:t>Список литературы</w:t>
      </w:r>
    </w:p>
    <w:p w:rsidR="00C85F0B" w:rsidRPr="00C85F0B" w:rsidRDefault="00C85F0B" w:rsidP="00C85F0B">
      <w:pPr>
        <w:pStyle w:val="Default"/>
        <w:jc w:val="both"/>
        <w:rPr>
          <w:color w:val="auto"/>
          <w:sz w:val="28"/>
          <w:szCs w:val="28"/>
        </w:rPr>
      </w:pPr>
      <w:r w:rsidRPr="00C85F0B">
        <w:rPr>
          <w:color w:val="auto"/>
          <w:sz w:val="28"/>
          <w:szCs w:val="28"/>
        </w:rPr>
        <w:t xml:space="preserve">1. Современные образовательные технологии в системе дополнительного образования детей: Информационно-методические материалы/ Сост.: Л.В. Якимова, А.И. </w:t>
      </w:r>
      <w:proofErr w:type="spellStart"/>
      <w:r w:rsidRPr="00C85F0B">
        <w:rPr>
          <w:color w:val="auto"/>
          <w:sz w:val="28"/>
          <w:szCs w:val="28"/>
        </w:rPr>
        <w:t>Малофеева</w:t>
      </w:r>
      <w:proofErr w:type="spellEnd"/>
      <w:r w:rsidRPr="00C85F0B">
        <w:rPr>
          <w:color w:val="auto"/>
          <w:sz w:val="28"/>
          <w:szCs w:val="28"/>
        </w:rPr>
        <w:t>. - Хабаровск: ХК ИРО, 2010. (4стр.)</w:t>
      </w:r>
    </w:p>
    <w:p w:rsidR="00C85F0B" w:rsidRPr="00C85F0B" w:rsidRDefault="00C85F0B" w:rsidP="00C85F0B">
      <w:pPr>
        <w:pStyle w:val="Default"/>
        <w:jc w:val="both"/>
        <w:rPr>
          <w:color w:val="auto"/>
          <w:sz w:val="28"/>
          <w:szCs w:val="28"/>
        </w:rPr>
      </w:pPr>
      <w:r w:rsidRPr="00C85F0B">
        <w:rPr>
          <w:color w:val="auto"/>
          <w:sz w:val="28"/>
          <w:szCs w:val="28"/>
        </w:rPr>
        <w:t xml:space="preserve">2. В. Иванов. </w:t>
      </w:r>
      <w:proofErr w:type="spellStart"/>
      <w:r w:rsidRPr="00C85F0B">
        <w:rPr>
          <w:color w:val="auto"/>
          <w:sz w:val="28"/>
          <w:szCs w:val="28"/>
        </w:rPr>
        <w:t>Физвокализ</w:t>
      </w:r>
      <w:proofErr w:type="spellEnd"/>
      <w:r w:rsidRPr="00C85F0B">
        <w:rPr>
          <w:color w:val="auto"/>
          <w:sz w:val="28"/>
          <w:szCs w:val="28"/>
        </w:rPr>
        <w:t>: в гармонии с собой // Электронный ресурс: Код доступа. / http://www.mosoblpress.ru/38/18935</w:t>
      </w:r>
    </w:p>
    <w:p w:rsidR="00C85F0B" w:rsidRPr="00C85F0B" w:rsidRDefault="00C85F0B" w:rsidP="00C85F0B">
      <w:pPr>
        <w:pStyle w:val="Default"/>
        <w:jc w:val="both"/>
        <w:rPr>
          <w:color w:val="auto"/>
          <w:sz w:val="28"/>
          <w:szCs w:val="28"/>
        </w:rPr>
      </w:pPr>
      <w:r w:rsidRPr="00C85F0B">
        <w:rPr>
          <w:color w:val="auto"/>
          <w:sz w:val="28"/>
          <w:szCs w:val="28"/>
        </w:rPr>
        <w:t>3. Гарсиа Э Школа пения. - М., 1955.</w:t>
      </w:r>
    </w:p>
    <w:p w:rsidR="00C85F0B" w:rsidRPr="00C85F0B" w:rsidRDefault="00C85F0B" w:rsidP="00C85F0B">
      <w:pPr>
        <w:pStyle w:val="Default"/>
        <w:jc w:val="both"/>
        <w:rPr>
          <w:color w:val="auto"/>
          <w:sz w:val="28"/>
          <w:szCs w:val="28"/>
        </w:rPr>
      </w:pPr>
      <w:r w:rsidRPr="00C85F0B">
        <w:rPr>
          <w:color w:val="auto"/>
          <w:sz w:val="28"/>
          <w:szCs w:val="28"/>
        </w:rPr>
        <w:t>4. Голубев П.В. Советы молодым педагогам - вокалистам. - М., 1963.</w:t>
      </w:r>
    </w:p>
    <w:p w:rsidR="00C85F0B" w:rsidRPr="00C85F0B" w:rsidRDefault="00C85F0B" w:rsidP="00C85F0B">
      <w:pPr>
        <w:pStyle w:val="Default"/>
        <w:jc w:val="both"/>
        <w:rPr>
          <w:color w:val="auto"/>
          <w:sz w:val="28"/>
          <w:szCs w:val="28"/>
        </w:rPr>
      </w:pPr>
      <w:r w:rsidRPr="00C85F0B">
        <w:rPr>
          <w:color w:val="auto"/>
          <w:sz w:val="28"/>
          <w:szCs w:val="28"/>
        </w:rPr>
        <w:t>5. Дмитриев Л.Б. Голосовой аппарат певца. - М., 1964.</w:t>
      </w:r>
    </w:p>
    <w:p w:rsidR="00C85F0B" w:rsidRPr="00C85F0B" w:rsidRDefault="00C85F0B" w:rsidP="00C85F0B">
      <w:pPr>
        <w:pStyle w:val="Default"/>
        <w:jc w:val="both"/>
        <w:rPr>
          <w:color w:val="auto"/>
          <w:sz w:val="28"/>
          <w:szCs w:val="28"/>
        </w:rPr>
      </w:pPr>
      <w:r w:rsidRPr="00C85F0B">
        <w:rPr>
          <w:color w:val="auto"/>
          <w:sz w:val="28"/>
          <w:szCs w:val="28"/>
        </w:rPr>
        <w:t>6. Дмитриев Л.Б. Голосообразование у певца. - М., 1962.</w:t>
      </w:r>
    </w:p>
    <w:p w:rsidR="00C85F0B" w:rsidRPr="00C85F0B" w:rsidRDefault="00C85F0B" w:rsidP="00C85F0B">
      <w:pPr>
        <w:pStyle w:val="Default"/>
        <w:jc w:val="both"/>
        <w:rPr>
          <w:color w:val="auto"/>
          <w:sz w:val="28"/>
          <w:szCs w:val="28"/>
        </w:rPr>
      </w:pPr>
      <w:r w:rsidRPr="00C85F0B">
        <w:rPr>
          <w:color w:val="auto"/>
          <w:sz w:val="28"/>
          <w:szCs w:val="28"/>
        </w:rPr>
        <w:t>7. Дмитриев Л.Б. Основы вокальной методики. - М., 1968.</w:t>
      </w:r>
    </w:p>
    <w:p w:rsidR="00C85F0B" w:rsidRPr="00C85F0B" w:rsidRDefault="00C85F0B" w:rsidP="00C85F0B">
      <w:pPr>
        <w:pStyle w:val="Default"/>
        <w:jc w:val="both"/>
        <w:rPr>
          <w:color w:val="auto"/>
          <w:sz w:val="28"/>
          <w:szCs w:val="28"/>
        </w:rPr>
      </w:pPr>
      <w:r w:rsidRPr="00C85F0B">
        <w:rPr>
          <w:color w:val="auto"/>
          <w:sz w:val="28"/>
          <w:szCs w:val="28"/>
        </w:rPr>
        <w:t>8. Дубровская С. В. Знаменитая дыхательная гимнастика Стрельниковой/</w:t>
      </w:r>
    </w:p>
    <w:p w:rsidR="00C85F0B" w:rsidRPr="00C85F0B" w:rsidRDefault="00C85F0B" w:rsidP="00C85F0B">
      <w:pPr>
        <w:pStyle w:val="Default"/>
        <w:jc w:val="both"/>
        <w:rPr>
          <w:color w:val="auto"/>
          <w:sz w:val="28"/>
          <w:szCs w:val="28"/>
        </w:rPr>
      </w:pPr>
      <w:r w:rsidRPr="00C85F0B">
        <w:rPr>
          <w:color w:val="auto"/>
          <w:sz w:val="28"/>
          <w:szCs w:val="28"/>
        </w:rPr>
        <w:t>С. В. Дубровская. - М., 2008.</w:t>
      </w:r>
    </w:p>
    <w:p w:rsidR="00C85F0B" w:rsidRPr="00C85F0B" w:rsidRDefault="00C85F0B" w:rsidP="00C85F0B">
      <w:pPr>
        <w:pStyle w:val="Default"/>
        <w:jc w:val="both"/>
        <w:rPr>
          <w:color w:val="auto"/>
          <w:sz w:val="28"/>
          <w:szCs w:val="28"/>
        </w:rPr>
      </w:pPr>
      <w:r w:rsidRPr="00C85F0B">
        <w:rPr>
          <w:color w:val="auto"/>
          <w:sz w:val="28"/>
          <w:szCs w:val="28"/>
        </w:rPr>
        <w:t>9. Егоров А. Гигиена певца. - М.,1955.</w:t>
      </w:r>
    </w:p>
    <w:p w:rsidR="00C85F0B" w:rsidRPr="00C85F0B" w:rsidRDefault="00C85F0B" w:rsidP="00C85F0B">
      <w:pPr>
        <w:pStyle w:val="Default"/>
        <w:jc w:val="both"/>
        <w:rPr>
          <w:color w:val="auto"/>
          <w:sz w:val="28"/>
          <w:szCs w:val="28"/>
        </w:rPr>
      </w:pPr>
      <w:r w:rsidRPr="00C85F0B">
        <w:rPr>
          <w:color w:val="auto"/>
          <w:sz w:val="28"/>
          <w:szCs w:val="28"/>
        </w:rPr>
        <w:t>10. Емельянов В.В. Развитие голоса. Координация и тренинг. / В.В/ Емельянов. - СПб.,2010.</w:t>
      </w:r>
    </w:p>
    <w:p w:rsidR="00C85F0B" w:rsidRPr="00C85F0B" w:rsidRDefault="00C85F0B" w:rsidP="00C85F0B">
      <w:pPr>
        <w:pStyle w:val="Default"/>
        <w:jc w:val="both"/>
        <w:rPr>
          <w:color w:val="auto"/>
          <w:sz w:val="28"/>
          <w:szCs w:val="28"/>
        </w:rPr>
      </w:pPr>
      <w:r w:rsidRPr="00C85F0B">
        <w:rPr>
          <w:color w:val="auto"/>
          <w:sz w:val="28"/>
          <w:szCs w:val="28"/>
        </w:rPr>
        <w:t>11.Зданович А.П. Некоторые вопросы вокальной педагогики. - М., 1965.</w:t>
      </w:r>
    </w:p>
    <w:p w:rsidR="00C85F0B" w:rsidRPr="00C85F0B" w:rsidRDefault="00C85F0B" w:rsidP="00C85F0B">
      <w:pPr>
        <w:pStyle w:val="Default"/>
        <w:jc w:val="both"/>
        <w:rPr>
          <w:color w:val="auto"/>
          <w:sz w:val="28"/>
          <w:szCs w:val="28"/>
        </w:rPr>
      </w:pPr>
      <w:r w:rsidRPr="00C85F0B">
        <w:rPr>
          <w:color w:val="auto"/>
          <w:sz w:val="28"/>
          <w:szCs w:val="28"/>
        </w:rPr>
        <w:t xml:space="preserve">12. Козин А.М.Формирование культуры здоровья личности в современном обществе./ </w:t>
      </w:r>
      <w:proofErr w:type="spellStart"/>
      <w:r w:rsidRPr="00C85F0B">
        <w:rPr>
          <w:color w:val="auto"/>
          <w:sz w:val="28"/>
          <w:szCs w:val="28"/>
        </w:rPr>
        <w:t>А.М.Козин</w:t>
      </w:r>
      <w:proofErr w:type="spellEnd"/>
      <w:r w:rsidRPr="00C85F0B">
        <w:rPr>
          <w:color w:val="auto"/>
          <w:sz w:val="28"/>
          <w:szCs w:val="28"/>
        </w:rPr>
        <w:t xml:space="preserve">// </w:t>
      </w:r>
      <w:proofErr w:type="spellStart"/>
      <w:r w:rsidRPr="00C85F0B">
        <w:rPr>
          <w:color w:val="auto"/>
          <w:sz w:val="28"/>
          <w:szCs w:val="28"/>
        </w:rPr>
        <w:t>Здоровьесберегающее</w:t>
      </w:r>
      <w:proofErr w:type="spellEnd"/>
      <w:r w:rsidRPr="00C85F0B">
        <w:rPr>
          <w:color w:val="auto"/>
          <w:sz w:val="28"/>
          <w:szCs w:val="28"/>
        </w:rPr>
        <w:t xml:space="preserve"> образование - М., 2009. - №1.</w:t>
      </w:r>
    </w:p>
    <w:p w:rsidR="00C85F0B" w:rsidRPr="00C85F0B" w:rsidRDefault="00C85F0B" w:rsidP="00C85F0B">
      <w:pPr>
        <w:pStyle w:val="Default"/>
        <w:jc w:val="both"/>
        <w:rPr>
          <w:color w:val="auto"/>
          <w:sz w:val="28"/>
          <w:szCs w:val="28"/>
        </w:rPr>
      </w:pPr>
      <w:r w:rsidRPr="00C85F0B">
        <w:rPr>
          <w:color w:val="auto"/>
          <w:sz w:val="28"/>
          <w:szCs w:val="28"/>
        </w:rPr>
        <w:lastRenderedPageBreak/>
        <w:t xml:space="preserve">13. Шевченко Ю.С. Музыкотерапия детей и подростков/ Ю.С. Шевченко.// </w:t>
      </w:r>
      <w:proofErr w:type="spellStart"/>
      <w:r w:rsidRPr="00C85F0B">
        <w:rPr>
          <w:color w:val="auto"/>
          <w:sz w:val="28"/>
          <w:szCs w:val="28"/>
        </w:rPr>
        <w:t>Психокоррекция</w:t>
      </w:r>
      <w:proofErr w:type="spellEnd"/>
      <w:r w:rsidRPr="00C85F0B">
        <w:rPr>
          <w:color w:val="auto"/>
          <w:sz w:val="28"/>
          <w:szCs w:val="28"/>
        </w:rPr>
        <w:t>: теория и практика. - М., 1995.</w:t>
      </w:r>
    </w:p>
    <w:p w:rsidR="00C85F0B" w:rsidRPr="00C85F0B" w:rsidRDefault="00C85F0B" w:rsidP="00C85F0B">
      <w:pPr>
        <w:pStyle w:val="Default"/>
        <w:jc w:val="both"/>
        <w:rPr>
          <w:color w:val="auto"/>
          <w:sz w:val="28"/>
          <w:szCs w:val="28"/>
        </w:rPr>
      </w:pPr>
      <w:r w:rsidRPr="00C85F0B">
        <w:rPr>
          <w:color w:val="auto"/>
          <w:sz w:val="28"/>
          <w:szCs w:val="28"/>
        </w:rPr>
        <w:t>14. Б. М. Теплов «Психология музыкальных способностей».</w:t>
      </w:r>
    </w:p>
    <w:p w:rsidR="00C85F0B" w:rsidRPr="00C85F0B" w:rsidRDefault="00C85F0B" w:rsidP="00C85F0B">
      <w:pPr>
        <w:pStyle w:val="Default"/>
        <w:jc w:val="both"/>
        <w:rPr>
          <w:color w:val="auto"/>
          <w:sz w:val="28"/>
          <w:szCs w:val="28"/>
        </w:rPr>
      </w:pPr>
      <w:r w:rsidRPr="00C85F0B">
        <w:rPr>
          <w:color w:val="auto"/>
          <w:sz w:val="28"/>
          <w:szCs w:val="28"/>
        </w:rPr>
        <w:t>15. «Сольное пение: секреты вокального мастерства» Н.Б. Гонтаренко М: 2007г.</w:t>
      </w:r>
    </w:p>
    <w:p w:rsidR="00C85F0B" w:rsidRPr="00C85F0B" w:rsidRDefault="00C85F0B" w:rsidP="00C85F0B">
      <w:pPr>
        <w:pStyle w:val="Default"/>
        <w:jc w:val="both"/>
        <w:rPr>
          <w:color w:val="auto"/>
          <w:sz w:val="28"/>
          <w:szCs w:val="28"/>
        </w:rPr>
      </w:pPr>
      <w:r w:rsidRPr="00C85F0B">
        <w:rPr>
          <w:color w:val="auto"/>
          <w:sz w:val="28"/>
          <w:szCs w:val="28"/>
        </w:rPr>
        <w:t>16. «Джазовый вокал: практическое пособие для начинающих» А.В.Карягина- СПб.: издательство «Лань»2008г</w:t>
      </w:r>
    </w:p>
    <w:p w:rsidR="00C85F0B" w:rsidRPr="00C85F0B" w:rsidRDefault="00C85F0B" w:rsidP="00C85F0B">
      <w:pPr>
        <w:pStyle w:val="Default"/>
        <w:jc w:val="both"/>
        <w:rPr>
          <w:color w:val="auto"/>
          <w:sz w:val="28"/>
          <w:szCs w:val="28"/>
        </w:rPr>
      </w:pPr>
      <w:r w:rsidRPr="00C85F0B">
        <w:rPr>
          <w:color w:val="auto"/>
          <w:sz w:val="28"/>
          <w:szCs w:val="28"/>
        </w:rPr>
        <w:t xml:space="preserve">17. Алексеева Л.С., Буданова Л.Б., </w:t>
      </w:r>
      <w:proofErr w:type="spellStart"/>
      <w:r w:rsidRPr="00C85F0B">
        <w:rPr>
          <w:color w:val="auto"/>
          <w:sz w:val="28"/>
          <w:szCs w:val="28"/>
        </w:rPr>
        <w:t>Даньярова</w:t>
      </w:r>
      <w:proofErr w:type="spellEnd"/>
      <w:r w:rsidRPr="00C85F0B">
        <w:rPr>
          <w:color w:val="auto"/>
          <w:sz w:val="28"/>
          <w:szCs w:val="28"/>
        </w:rPr>
        <w:t xml:space="preserve"> Т.А., </w:t>
      </w:r>
      <w:proofErr w:type="spellStart"/>
      <w:r w:rsidRPr="00C85F0B">
        <w:rPr>
          <w:color w:val="auto"/>
          <w:sz w:val="28"/>
          <w:szCs w:val="28"/>
        </w:rPr>
        <w:t>Ширинский</w:t>
      </w:r>
      <w:proofErr w:type="spellEnd"/>
      <w:r w:rsidRPr="00C85F0B">
        <w:rPr>
          <w:color w:val="auto"/>
          <w:sz w:val="28"/>
          <w:szCs w:val="28"/>
        </w:rPr>
        <w:t xml:space="preserve"> В.И. Об опыте организации социальной реабилитации детей с ограниченными возможностями в школе-комплексе "Детская личность". - М.: НИИ семьи, </w:t>
      </w:r>
      <w:proofErr w:type="gramStart"/>
      <w:r w:rsidRPr="00C85F0B">
        <w:rPr>
          <w:color w:val="auto"/>
          <w:sz w:val="28"/>
          <w:szCs w:val="28"/>
        </w:rPr>
        <w:t>1997.-</w:t>
      </w:r>
      <w:proofErr w:type="gramEnd"/>
      <w:r w:rsidRPr="00C85F0B">
        <w:rPr>
          <w:color w:val="auto"/>
          <w:sz w:val="28"/>
          <w:szCs w:val="28"/>
        </w:rPr>
        <w:t>112 с.</w:t>
      </w:r>
    </w:p>
    <w:p w:rsidR="00C85F0B" w:rsidRPr="00C85F0B" w:rsidRDefault="00C85F0B" w:rsidP="00C85F0B">
      <w:pPr>
        <w:pStyle w:val="Default"/>
        <w:jc w:val="both"/>
        <w:rPr>
          <w:color w:val="auto"/>
          <w:sz w:val="28"/>
          <w:szCs w:val="28"/>
        </w:rPr>
      </w:pPr>
      <w:r w:rsidRPr="00C85F0B">
        <w:rPr>
          <w:color w:val="auto"/>
          <w:sz w:val="28"/>
          <w:szCs w:val="28"/>
        </w:rPr>
        <w:t>18. Дети с ограниченными возможностями здоровья: коррекция, адаптация, общение. - М.: Дом, 1999. - Ч. 1. - 124 с.</w:t>
      </w:r>
    </w:p>
    <w:p w:rsidR="00C85F0B" w:rsidRPr="00C85F0B" w:rsidRDefault="00C85F0B" w:rsidP="00C85F0B">
      <w:pPr>
        <w:pStyle w:val="Default"/>
        <w:jc w:val="both"/>
        <w:rPr>
          <w:color w:val="auto"/>
          <w:sz w:val="28"/>
          <w:szCs w:val="28"/>
        </w:rPr>
      </w:pPr>
      <w:r w:rsidRPr="00C85F0B">
        <w:rPr>
          <w:color w:val="auto"/>
          <w:sz w:val="28"/>
          <w:szCs w:val="28"/>
        </w:rPr>
        <w:t>19. Стандартные правила обеспечения равных возможностей для инвалидов / ООН. - М.: РИО "Надежда", 1994. - 83 с.</w:t>
      </w:r>
    </w:p>
    <w:p w:rsidR="00C85F0B" w:rsidRPr="00C85F0B" w:rsidRDefault="00C85F0B" w:rsidP="00C85F0B">
      <w:pPr>
        <w:jc w:val="both"/>
        <w:rPr>
          <w:rFonts w:ascii="Times New Roman" w:hAnsi="Times New Roman" w:cs="Times New Roman"/>
          <w:sz w:val="28"/>
          <w:szCs w:val="28"/>
        </w:rPr>
      </w:pPr>
      <w:r w:rsidRPr="00C85F0B">
        <w:rPr>
          <w:rFonts w:ascii="Times New Roman" w:hAnsi="Times New Roman" w:cs="Times New Roman"/>
          <w:sz w:val="28"/>
          <w:szCs w:val="28"/>
        </w:rPr>
        <w:t>20. Бондаренко Г.И. Социально-эстетическая реабилитация аномальных детей //Дефектология. 1998. №3.</w:t>
      </w:r>
    </w:p>
    <w:p w:rsidR="00C85F0B" w:rsidRDefault="00C85F0B" w:rsidP="00C85F0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85F0B" w:rsidSect="00606BC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A44BE"/>
    <w:rsid w:val="000914DD"/>
    <w:rsid w:val="00211E29"/>
    <w:rsid w:val="002F108A"/>
    <w:rsid w:val="00383A7B"/>
    <w:rsid w:val="003A44BE"/>
    <w:rsid w:val="003B2381"/>
    <w:rsid w:val="003D5407"/>
    <w:rsid w:val="005F339F"/>
    <w:rsid w:val="00606BCD"/>
    <w:rsid w:val="008C7F64"/>
    <w:rsid w:val="009077C1"/>
    <w:rsid w:val="00C377C4"/>
    <w:rsid w:val="00C85F0B"/>
    <w:rsid w:val="00D61161"/>
    <w:rsid w:val="00F46369"/>
    <w:rsid w:val="00FB7B61"/>
    <w:rsid w:val="00FF4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85368"/>
  <w15:docId w15:val="{5A886660-E0EE-4B4B-87A3-DAB44FA5E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4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4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C377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">
    <w:name w:val="Основной текст (3)_"/>
    <w:link w:val="30"/>
    <w:locked/>
    <w:rsid w:val="002F108A"/>
    <w:rPr>
      <w:rFonts w:ascii="Times New Roman" w:hAnsi="Times New Roman"/>
      <w:b/>
      <w:sz w:val="44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F108A"/>
    <w:pPr>
      <w:widowControl w:val="0"/>
      <w:shd w:val="clear" w:color="auto" w:fill="FFFFFF"/>
      <w:spacing w:after="0" w:line="240" w:lineRule="atLeast"/>
      <w:jc w:val="center"/>
    </w:pPr>
    <w:rPr>
      <w:rFonts w:ascii="Times New Roman" w:hAnsi="Times New Roman"/>
      <w:b/>
      <w:sz w:val="44"/>
    </w:rPr>
  </w:style>
  <w:style w:type="paragraph" w:styleId="a4">
    <w:name w:val="Balloon Text"/>
    <w:basedOn w:val="a"/>
    <w:link w:val="a5"/>
    <w:uiPriority w:val="99"/>
    <w:semiHidden/>
    <w:unhideWhenUsed/>
    <w:rsid w:val="00383A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3A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66EFB-7592-4791-9E7F-63905D6DE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1863</Words>
  <Characters>10624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2023-05-12T11:14:00Z</cp:lastPrinted>
  <dcterms:created xsi:type="dcterms:W3CDTF">2022-06-20T07:40:00Z</dcterms:created>
  <dcterms:modified xsi:type="dcterms:W3CDTF">2023-05-12T11:17:00Z</dcterms:modified>
</cp:coreProperties>
</file>